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BB" w:rsidRDefault="00284ABB" w:rsidP="00284ABB">
      <w:pPr>
        <w:widowControl w:val="0"/>
        <w:tabs>
          <w:tab w:val="center" w:pos="4773"/>
          <w:tab w:val="left" w:pos="6561"/>
        </w:tabs>
        <w:rPr>
          <w:rFonts w:ascii="Arial" w:hAnsi="Arial" w:cs="Arial"/>
          <w:b/>
          <w:color w:val="000000"/>
          <w:kern w:val="2"/>
          <w:sz w:val="20"/>
          <w:szCs w:val="20"/>
        </w:rPr>
      </w:pPr>
      <w:r>
        <w:rPr>
          <w:rFonts w:ascii="Arial" w:hAnsi="Arial" w:cs="Arial"/>
          <w:b/>
          <w:color w:val="000000"/>
          <w:kern w:val="2"/>
          <w:sz w:val="20"/>
          <w:szCs w:val="20"/>
        </w:rPr>
        <w:t xml:space="preserve">                                                                   АДМИНИСТРАЦИЯ</w:t>
      </w:r>
      <w:r>
        <w:rPr>
          <w:rFonts w:ascii="Arial" w:hAnsi="Arial" w:cs="Arial"/>
          <w:b/>
          <w:color w:val="000000"/>
          <w:kern w:val="2"/>
          <w:sz w:val="20"/>
          <w:szCs w:val="20"/>
        </w:rPr>
        <w:tab/>
        <w:t xml:space="preserve">            ПРОЕКТ</w:t>
      </w:r>
    </w:p>
    <w:p w:rsidR="00284ABB" w:rsidRDefault="00284ABB" w:rsidP="00284ABB">
      <w:pPr>
        <w:widowControl w:val="0"/>
        <w:jc w:val="center"/>
        <w:rPr>
          <w:rFonts w:ascii="Arial" w:hAnsi="Arial" w:cs="Arial"/>
          <w:b/>
          <w:color w:val="000000"/>
          <w:kern w:val="2"/>
          <w:sz w:val="20"/>
          <w:szCs w:val="20"/>
        </w:rPr>
      </w:pPr>
      <w:r>
        <w:rPr>
          <w:rFonts w:ascii="Arial" w:hAnsi="Arial" w:cs="Arial"/>
          <w:b/>
          <w:color w:val="000000"/>
          <w:kern w:val="2"/>
          <w:sz w:val="20"/>
          <w:szCs w:val="20"/>
        </w:rPr>
        <w:t>ЛОБАЗОВСКОГО СЕЛЬСОВЕТА</w:t>
      </w:r>
    </w:p>
    <w:p w:rsidR="00284ABB" w:rsidRDefault="00284ABB" w:rsidP="00284ABB">
      <w:pPr>
        <w:widowControl w:val="0"/>
        <w:jc w:val="center"/>
        <w:rPr>
          <w:rFonts w:ascii="Arial" w:hAnsi="Arial" w:cs="Arial"/>
          <w:b/>
          <w:color w:val="000000"/>
          <w:kern w:val="2"/>
          <w:sz w:val="20"/>
          <w:szCs w:val="20"/>
        </w:rPr>
      </w:pPr>
      <w:r>
        <w:rPr>
          <w:rFonts w:ascii="Arial" w:hAnsi="Arial" w:cs="Arial"/>
          <w:b/>
          <w:color w:val="000000"/>
          <w:kern w:val="2"/>
          <w:sz w:val="20"/>
          <w:szCs w:val="20"/>
        </w:rPr>
        <w:t>ОКТЯБРЬСКОГО РАЙОНА</w:t>
      </w:r>
    </w:p>
    <w:p w:rsidR="00284ABB" w:rsidRDefault="00284ABB" w:rsidP="00284ABB">
      <w:pPr>
        <w:widowControl w:val="0"/>
        <w:jc w:val="center"/>
        <w:rPr>
          <w:rFonts w:ascii="Arial" w:hAnsi="Arial" w:cs="Arial"/>
          <w:b/>
          <w:color w:val="000000"/>
          <w:kern w:val="2"/>
          <w:sz w:val="20"/>
          <w:szCs w:val="20"/>
        </w:rPr>
      </w:pPr>
      <w:r>
        <w:rPr>
          <w:rFonts w:ascii="Arial" w:hAnsi="Arial" w:cs="Arial"/>
          <w:b/>
          <w:color w:val="000000"/>
          <w:kern w:val="2"/>
          <w:sz w:val="20"/>
          <w:szCs w:val="20"/>
        </w:rPr>
        <w:t>КУРСКОЙ ОБЛАСТИ</w:t>
      </w:r>
    </w:p>
    <w:p w:rsidR="00284ABB" w:rsidRDefault="00284ABB" w:rsidP="00284ABB">
      <w:pPr>
        <w:widowControl w:val="0"/>
        <w:jc w:val="center"/>
        <w:rPr>
          <w:b/>
          <w:color w:val="000000"/>
          <w:kern w:val="2"/>
          <w:sz w:val="20"/>
          <w:szCs w:val="20"/>
        </w:rPr>
      </w:pPr>
      <w:r>
        <w:rPr>
          <w:rFonts w:ascii="Arial" w:hAnsi="Arial" w:cs="Arial"/>
          <w:b/>
          <w:color w:val="000000"/>
          <w:kern w:val="2"/>
          <w:sz w:val="20"/>
          <w:szCs w:val="20"/>
        </w:rPr>
        <w:t>П О С Т А Н О В Л Е Н И Е</w:t>
      </w:r>
    </w:p>
    <w:p w:rsidR="00284ABB" w:rsidRDefault="00284ABB" w:rsidP="00284ABB">
      <w:pPr>
        <w:widowControl w:val="0"/>
        <w:rPr>
          <w:rFonts w:ascii="Arial" w:eastAsia="Lucida Sans Unicode" w:hAnsi="Arial" w:cs="Arial"/>
          <w:color w:val="000000"/>
          <w:kern w:val="2"/>
          <w:sz w:val="20"/>
          <w:szCs w:val="20"/>
          <w:lang w:eastAsia="en-US" w:bidi="en-US"/>
        </w:rPr>
      </w:pPr>
      <w:r>
        <w:rPr>
          <w:rFonts w:ascii="Arial" w:eastAsia="Lucida Sans Unicode" w:hAnsi="Arial" w:cs="Arial"/>
          <w:color w:val="000000"/>
          <w:kern w:val="2"/>
          <w:sz w:val="20"/>
          <w:szCs w:val="20"/>
          <w:u w:val="single"/>
          <w:lang w:eastAsia="en-US" w:bidi="en-US"/>
        </w:rPr>
        <w:t xml:space="preserve">от                 2015 года  №     </w:t>
      </w:r>
    </w:p>
    <w:p w:rsidR="00284ABB" w:rsidRDefault="00284ABB" w:rsidP="00284ABB">
      <w:pPr>
        <w:widowControl w:val="0"/>
        <w:rPr>
          <w:color w:val="000000"/>
          <w:kern w:val="2"/>
          <w:sz w:val="20"/>
          <w:szCs w:val="20"/>
        </w:rPr>
      </w:pPr>
      <w:r>
        <w:rPr>
          <w:rFonts w:ascii="Arial" w:eastAsia="Lucida Sans Unicode" w:hAnsi="Arial" w:cs="Arial"/>
          <w:color w:val="000000"/>
          <w:kern w:val="2"/>
          <w:sz w:val="20"/>
          <w:szCs w:val="20"/>
          <w:lang w:eastAsia="en-US" w:bidi="en-US"/>
        </w:rPr>
        <w:t>Курская область, 307205, с.    Журавлино</w:t>
      </w:r>
    </w:p>
    <w:p w:rsidR="00284ABB" w:rsidRDefault="001B1959" w:rsidP="001B1959">
      <w:pPr>
        <w:widowControl w:val="0"/>
        <w:rPr>
          <w:rFonts w:ascii="Arial" w:hAnsi="Arial" w:cs="Arial"/>
          <w:color w:val="000000"/>
          <w:kern w:val="2"/>
          <w:sz w:val="20"/>
          <w:szCs w:val="20"/>
        </w:rPr>
      </w:pPr>
      <w:r>
        <w:rPr>
          <w:rFonts w:ascii="Arial" w:hAnsi="Arial" w:cs="Arial"/>
          <w:color w:val="000000"/>
          <w:kern w:val="2"/>
          <w:sz w:val="20"/>
          <w:szCs w:val="20"/>
        </w:rPr>
        <w:t>Об утверждении Административного</w:t>
      </w:r>
      <w:r w:rsidR="00284ABB">
        <w:rPr>
          <w:rFonts w:ascii="Arial" w:hAnsi="Arial" w:cs="Arial"/>
          <w:color w:val="000000"/>
          <w:kern w:val="2"/>
          <w:sz w:val="20"/>
          <w:szCs w:val="20"/>
        </w:rPr>
        <w:t xml:space="preserve"> регламента</w:t>
      </w:r>
    </w:p>
    <w:p w:rsidR="00284ABB" w:rsidRDefault="00284ABB" w:rsidP="001B1959">
      <w:pPr>
        <w:widowControl w:val="0"/>
        <w:rPr>
          <w:rFonts w:ascii="Arial" w:hAnsi="Arial" w:cs="Arial"/>
          <w:sz w:val="20"/>
          <w:szCs w:val="20"/>
        </w:rPr>
      </w:pPr>
      <w:r>
        <w:rPr>
          <w:rFonts w:ascii="Arial" w:hAnsi="Arial" w:cs="Arial"/>
          <w:color w:val="000000"/>
          <w:kern w:val="2"/>
          <w:sz w:val="20"/>
          <w:szCs w:val="20"/>
        </w:rPr>
        <w:t xml:space="preserve">по предоставлению муниципальной </w:t>
      </w:r>
      <w:r>
        <w:rPr>
          <w:rFonts w:ascii="Arial" w:hAnsi="Arial" w:cs="Arial"/>
          <w:sz w:val="20"/>
          <w:szCs w:val="20"/>
        </w:rPr>
        <w:t>услуги</w:t>
      </w:r>
    </w:p>
    <w:p w:rsidR="00284ABB" w:rsidRDefault="00284ABB" w:rsidP="001B1959">
      <w:pPr>
        <w:rPr>
          <w:rFonts w:ascii="Arial" w:eastAsia="Lucida Sans Unicode" w:hAnsi="Arial" w:cs="Arial"/>
          <w:kern w:val="2"/>
          <w:sz w:val="20"/>
          <w:szCs w:val="20"/>
          <w:lang w:eastAsia="hi-IN" w:bidi="hi-IN"/>
        </w:rPr>
      </w:pPr>
      <w:r>
        <w:rPr>
          <w:rFonts w:ascii="Arial" w:hAnsi="Arial" w:cs="Arial"/>
          <w:sz w:val="20"/>
          <w:szCs w:val="20"/>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rFonts w:ascii="Arial" w:hAnsi="Arial" w:cs="Arial"/>
          <w:b/>
          <w:bCs/>
          <w:sz w:val="20"/>
          <w:szCs w:val="20"/>
        </w:rPr>
        <w:t xml:space="preserve"> »</w:t>
      </w:r>
    </w:p>
    <w:p w:rsidR="00284ABB" w:rsidRDefault="00284ABB" w:rsidP="00284ABB">
      <w:pPr>
        <w:widowControl w:val="0"/>
        <w:ind w:firstLine="709"/>
        <w:jc w:val="both"/>
        <w:rPr>
          <w:rFonts w:ascii="Arial" w:hAnsi="Arial" w:cs="Arial"/>
          <w:color w:val="000000"/>
          <w:kern w:val="2"/>
          <w:sz w:val="20"/>
          <w:szCs w:val="20"/>
        </w:rPr>
      </w:pPr>
      <w:r>
        <w:rPr>
          <w:rFonts w:ascii="Arial" w:hAnsi="Arial" w:cs="Arial"/>
          <w:color w:val="000000"/>
          <w:kern w:val="2"/>
          <w:sz w:val="20"/>
          <w:szCs w:val="20"/>
        </w:rPr>
        <w:t xml:space="preserve">В целях осуществления административной реформы на территории муниципального образования «Лобазовский сельсовет» Октябрьского района Курской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Arial" w:hAnsi="Arial" w:cs="Arial"/>
          <w:color w:val="000000"/>
          <w:kern w:val="2"/>
          <w:sz w:val="20"/>
          <w:szCs w:val="20"/>
          <w:shd w:val="clear" w:color="auto" w:fill="FFFFFF"/>
        </w:rPr>
        <w:t xml:space="preserve"> Постановлением Администрации Лобазовского сельсовета Октябрьского района  Курской области от 21.12.2015  № 247 «О разработке и утверждении административных регламентов  предоставления муниципальных услуг»</w:t>
      </w:r>
      <w:r>
        <w:rPr>
          <w:rFonts w:ascii="Arial" w:eastAsia="Arial" w:hAnsi="Arial" w:cs="Arial"/>
          <w:color w:val="000000"/>
          <w:kern w:val="2"/>
          <w:sz w:val="20"/>
          <w:szCs w:val="20"/>
          <w:lang w:bidi="ru-RU"/>
        </w:rPr>
        <w:t>,</w:t>
      </w:r>
      <w:r>
        <w:rPr>
          <w:rFonts w:ascii="Arial" w:hAnsi="Arial" w:cs="Arial"/>
          <w:color w:val="000000"/>
          <w:kern w:val="2"/>
          <w:sz w:val="20"/>
          <w:szCs w:val="20"/>
        </w:rPr>
        <w:t xml:space="preserve"> Уставом муниципального образования «Лобазовский сельсовет» Октябрьского района Курской области, Администрация Лобазовского сельсовета Октябрьского района Курской области ПОСТАНОВЛЯЕТ:</w:t>
      </w:r>
    </w:p>
    <w:p w:rsidR="00284ABB" w:rsidRDefault="00284ABB" w:rsidP="00284ABB">
      <w:pPr>
        <w:widowControl w:val="0"/>
        <w:jc w:val="both"/>
        <w:rPr>
          <w:rFonts w:ascii="Arial" w:hAnsi="Arial" w:cs="Arial"/>
          <w:color w:val="000000"/>
          <w:kern w:val="2"/>
          <w:sz w:val="20"/>
          <w:szCs w:val="20"/>
        </w:rPr>
      </w:pPr>
      <w:r>
        <w:rPr>
          <w:rFonts w:ascii="Arial" w:hAnsi="Arial" w:cs="Arial"/>
          <w:color w:val="000000"/>
          <w:kern w:val="2"/>
          <w:sz w:val="20"/>
          <w:szCs w:val="20"/>
        </w:rPr>
        <w:t xml:space="preserve">           1. Утвердить Административный регламент по предоставлению муниципальной услуги </w:t>
      </w:r>
      <w:r>
        <w:rPr>
          <w:rFonts w:ascii="Arial" w:hAnsi="Arial" w:cs="Arial"/>
          <w:sz w:val="20"/>
          <w:szCs w:val="20"/>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w:t>
      </w:r>
      <w:r>
        <w:rPr>
          <w:rFonts w:ascii="Arial" w:hAnsi="Arial" w:cs="Arial"/>
          <w:bCs/>
          <w:sz w:val="20"/>
          <w:szCs w:val="20"/>
        </w:rPr>
        <w:t>»</w:t>
      </w:r>
      <w:r>
        <w:rPr>
          <w:rFonts w:ascii="Arial" w:hAnsi="Arial" w:cs="Arial"/>
          <w:sz w:val="20"/>
          <w:szCs w:val="20"/>
        </w:rPr>
        <w:t xml:space="preserve"> </w:t>
      </w:r>
      <w:r>
        <w:rPr>
          <w:rFonts w:ascii="Arial" w:hAnsi="Arial" w:cs="Arial"/>
          <w:color w:val="000000"/>
          <w:kern w:val="2"/>
          <w:sz w:val="20"/>
          <w:szCs w:val="20"/>
        </w:rPr>
        <w:t xml:space="preserve"> согласно приложению.</w:t>
      </w:r>
    </w:p>
    <w:p w:rsidR="00284ABB" w:rsidRDefault="00284ABB" w:rsidP="00284ABB">
      <w:pPr>
        <w:jc w:val="center"/>
        <w:rPr>
          <w:rFonts w:ascii="Arial" w:hAnsi="Arial" w:cs="Arial"/>
          <w:sz w:val="20"/>
          <w:szCs w:val="20"/>
        </w:rPr>
      </w:pPr>
      <w:r>
        <w:rPr>
          <w:rFonts w:ascii="Arial" w:hAnsi="Arial" w:cs="Arial"/>
          <w:color w:val="000000"/>
          <w:kern w:val="2"/>
          <w:sz w:val="20"/>
          <w:szCs w:val="20"/>
        </w:rPr>
        <w:t xml:space="preserve">            2.Признать утратившим силу постановление администрации Лобазовского сельсовета Октябрьского района Курской области от 26.06.2015г.№114  «</w:t>
      </w:r>
      <w:r>
        <w:rPr>
          <w:rFonts w:ascii="Arial" w:hAnsi="Arial" w:cs="Arial"/>
          <w:sz w:val="20"/>
          <w:szCs w:val="20"/>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rFonts w:ascii="Arial" w:hAnsi="Arial" w:cs="Arial"/>
          <w:b/>
          <w:bCs/>
          <w:sz w:val="20"/>
          <w:szCs w:val="20"/>
        </w:rPr>
        <w:t xml:space="preserve"> »</w:t>
      </w:r>
    </w:p>
    <w:p w:rsidR="00284ABB" w:rsidRDefault="00284ABB" w:rsidP="00284ABB">
      <w:pPr>
        <w:widowControl w:val="0"/>
        <w:ind w:firstLine="709"/>
        <w:jc w:val="both"/>
        <w:rPr>
          <w:rFonts w:ascii="Arial" w:hAnsi="Arial" w:cs="Arial"/>
          <w:bCs/>
          <w:sz w:val="20"/>
          <w:szCs w:val="20"/>
        </w:rPr>
      </w:pPr>
      <w:r>
        <w:rPr>
          <w:rFonts w:ascii="Arial" w:hAnsi="Arial" w:cs="Arial"/>
          <w:bCs/>
          <w:sz w:val="20"/>
          <w:szCs w:val="20"/>
        </w:rPr>
        <w:t xml:space="preserve">3. Разместить </w:t>
      </w:r>
      <w:r>
        <w:rPr>
          <w:rFonts w:ascii="Arial" w:hAnsi="Arial" w:cs="Arial"/>
          <w:color w:val="000000"/>
          <w:kern w:val="2"/>
          <w:sz w:val="20"/>
          <w:szCs w:val="20"/>
        </w:rPr>
        <w:t xml:space="preserve">Административный регламент по предоставлению муниципальной услуги </w:t>
      </w:r>
      <w:r>
        <w:rPr>
          <w:rFonts w:ascii="Arial" w:hAnsi="Arial" w:cs="Arial"/>
          <w:sz w:val="20"/>
          <w:szCs w:val="20"/>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w:t>
      </w:r>
      <w:r>
        <w:rPr>
          <w:rFonts w:ascii="Arial" w:hAnsi="Arial" w:cs="Arial"/>
          <w:color w:val="000000"/>
          <w:kern w:val="2"/>
          <w:sz w:val="20"/>
          <w:szCs w:val="20"/>
        </w:rPr>
        <w:t xml:space="preserve">  </w:t>
      </w:r>
      <w:r>
        <w:rPr>
          <w:rFonts w:ascii="Arial" w:hAnsi="Arial" w:cs="Arial"/>
          <w:bCs/>
          <w:sz w:val="20"/>
          <w:szCs w:val="20"/>
        </w:rPr>
        <w:t xml:space="preserve">на официальном сайте муниципального образования "Лобазовский сельсовет" Октябрьского района </w:t>
      </w:r>
      <w:r>
        <w:rPr>
          <w:rFonts w:ascii="Arial" w:hAnsi="Arial" w:cs="Arial"/>
          <w:color w:val="000000"/>
          <w:sz w:val="20"/>
          <w:szCs w:val="20"/>
        </w:rPr>
        <w:t xml:space="preserve"> </w:t>
      </w:r>
      <w:r>
        <w:rPr>
          <w:rFonts w:ascii="Arial" w:hAnsi="Arial" w:cs="Arial"/>
          <w:color w:val="000000"/>
          <w:sz w:val="20"/>
          <w:szCs w:val="20"/>
          <w:lang w:val="en-US"/>
        </w:rPr>
        <w:t>lobazovka</w:t>
      </w:r>
      <w:r>
        <w:rPr>
          <w:rFonts w:ascii="Arial" w:hAnsi="Arial" w:cs="Arial"/>
          <w:color w:val="000000"/>
          <w:sz w:val="20"/>
          <w:szCs w:val="20"/>
        </w:rPr>
        <w:t>/ rkursk.ru.</w:t>
      </w:r>
    </w:p>
    <w:p w:rsidR="00284ABB" w:rsidRDefault="00284ABB" w:rsidP="00284ABB">
      <w:pPr>
        <w:widowControl w:val="0"/>
        <w:ind w:firstLine="709"/>
        <w:jc w:val="both"/>
        <w:rPr>
          <w:rFonts w:ascii="Arial" w:hAnsi="Arial" w:cs="Arial"/>
          <w:color w:val="000000"/>
          <w:kern w:val="2"/>
          <w:sz w:val="20"/>
          <w:szCs w:val="20"/>
        </w:rPr>
      </w:pPr>
      <w:r>
        <w:rPr>
          <w:rFonts w:ascii="Arial" w:hAnsi="Arial" w:cs="Arial"/>
          <w:bCs/>
          <w:color w:val="000000"/>
          <w:kern w:val="2"/>
          <w:sz w:val="20"/>
          <w:szCs w:val="20"/>
        </w:rPr>
        <w:t>4</w:t>
      </w:r>
      <w:r>
        <w:rPr>
          <w:rFonts w:ascii="Arial" w:hAnsi="Arial" w:cs="Arial"/>
          <w:color w:val="000000"/>
          <w:kern w:val="2"/>
          <w:sz w:val="20"/>
          <w:szCs w:val="20"/>
        </w:rPr>
        <w:t>. Контроль за исполнением настоящего постановления возложить на заместителя главы  Администрации Лобазовского сельсовета Октябрьского района Курской области Семерову М.В.</w:t>
      </w:r>
    </w:p>
    <w:p w:rsidR="00284ABB" w:rsidRDefault="00284ABB" w:rsidP="00284ABB">
      <w:pPr>
        <w:widowControl w:val="0"/>
        <w:jc w:val="both"/>
        <w:rPr>
          <w:rFonts w:ascii="Arial" w:hAnsi="Arial" w:cs="Arial"/>
          <w:color w:val="000000"/>
          <w:kern w:val="2"/>
          <w:sz w:val="20"/>
          <w:szCs w:val="20"/>
        </w:rPr>
      </w:pPr>
      <w:r>
        <w:rPr>
          <w:rFonts w:ascii="Arial" w:hAnsi="Arial" w:cs="Arial"/>
          <w:color w:val="000000"/>
          <w:kern w:val="2"/>
          <w:sz w:val="20"/>
          <w:szCs w:val="20"/>
        </w:rPr>
        <w:tab/>
        <w:t>5. Постановление вступает в силу со дня его подписания.</w:t>
      </w:r>
    </w:p>
    <w:p w:rsidR="00284ABB" w:rsidRDefault="00284ABB" w:rsidP="00284ABB">
      <w:pPr>
        <w:widowControl w:val="0"/>
        <w:jc w:val="both"/>
        <w:rPr>
          <w:rFonts w:ascii="Arial" w:eastAsia="Lucida Sans Unicode" w:hAnsi="Arial" w:cs="Arial"/>
          <w:color w:val="000000"/>
          <w:kern w:val="2"/>
          <w:sz w:val="20"/>
          <w:szCs w:val="20"/>
          <w:lang w:eastAsia="en-US" w:bidi="en-US"/>
        </w:rPr>
      </w:pPr>
    </w:p>
    <w:p w:rsidR="00284ABB" w:rsidRDefault="00284ABB" w:rsidP="00284ABB">
      <w:pPr>
        <w:widowControl w:val="0"/>
        <w:rPr>
          <w:rFonts w:ascii="Arial" w:hAnsi="Arial" w:cs="Arial"/>
          <w:bCs/>
          <w:color w:val="000000"/>
          <w:kern w:val="2"/>
          <w:sz w:val="20"/>
          <w:szCs w:val="20"/>
        </w:rPr>
      </w:pPr>
      <w:r>
        <w:rPr>
          <w:rFonts w:ascii="Arial" w:hAnsi="Arial" w:cs="Arial"/>
          <w:bCs/>
          <w:color w:val="000000"/>
          <w:kern w:val="2"/>
          <w:sz w:val="20"/>
          <w:szCs w:val="20"/>
        </w:rPr>
        <w:t>Глава Лобазовского сельсовета</w:t>
      </w:r>
    </w:p>
    <w:p w:rsidR="00284ABB" w:rsidRDefault="00284ABB" w:rsidP="00284ABB">
      <w:pPr>
        <w:rPr>
          <w:rFonts w:ascii="Arial" w:hAnsi="Arial" w:cs="Arial"/>
          <w:bCs/>
          <w:color w:val="000000"/>
          <w:kern w:val="2"/>
          <w:sz w:val="20"/>
          <w:szCs w:val="20"/>
        </w:rPr>
      </w:pPr>
      <w:r>
        <w:rPr>
          <w:rFonts w:ascii="Arial" w:hAnsi="Arial" w:cs="Arial"/>
          <w:bCs/>
          <w:color w:val="000000"/>
          <w:kern w:val="2"/>
          <w:sz w:val="20"/>
          <w:szCs w:val="20"/>
        </w:rPr>
        <w:t xml:space="preserve">Октябрьского района  Курской области                      В.Н.Гребенникова       </w:t>
      </w:r>
    </w:p>
    <w:p w:rsidR="00284ABB" w:rsidRDefault="00284ABB" w:rsidP="00EF6F85">
      <w:pPr>
        <w:widowControl w:val="0"/>
        <w:autoSpaceDE w:val="0"/>
        <w:autoSpaceDN w:val="0"/>
        <w:adjustRightInd w:val="0"/>
        <w:ind w:left="3969"/>
        <w:jc w:val="center"/>
        <w:rPr>
          <w:sz w:val="28"/>
          <w:szCs w:val="28"/>
        </w:rPr>
      </w:pPr>
    </w:p>
    <w:p w:rsidR="00284ABB" w:rsidRDefault="00284ABB" w:rsidP="00EF6F85">
      <w:pPr>
        <w:widowControl w:val="0"/>
        <w:autoSpaceDE w:val="0"/>
        <w:autoSpaceDN w:val="0"/>
        <w:adjustRightInd w:val="0"/>
        <w:ind w:left="3969"/>
        <w:jc w:val="center"/>
        <w:rPr>
          <w:sz w:val="28"/>
          <w:szCs w:val="28"/>
        </w:rPr>
      </w:pPr>
    </w:p>
    <w:p w:rsidR="00284ABB" w:rsidRDefault="00284ABB" w:rsidP="00EF6F85">
      <w:pPr>
        <w:widowControl w:val="0"/>
        <w:autoSpaceDE w:val="0"/>
        <w:autoSpaceDN w:val="0"/>
        <w:adjustRightInd w:val="0"/>
        <w:ind w:left="3969"/>
        <w:jc w:val="center"/>
        <w:rPr>
          <w:sz w:val="28"/>
          <w:szCs w:val="28"/>
        </w:rPr>
      </w:pPr>
    </w:p>
    <w:p w:rsidR="00284ABB" w:rsidRDefault="00284ABB" w:rsidP="00EF6F85">
      <w:pPr>
        <w:widowControl w:val="0"/>
        <w:autoSpaceDE w:val="0"/>
        <w:autoSpaceDN w:val="0"/>
        <w:adjustRightInd w:val="0"/>
        <w:ind w:left="3969"/>
        <w:jc w:val="center"/>
        <w:rPr>
          <w:sz w:val="28"/>
          <w:szCs w:val="28"/>
        </w:rPr>
      </w:pPr>
    </w:p>
    <w:p w:rsidR="00EF6F85" w:rsidRPr="00DF6531" w:rsidRDefault="00EF6F85" w:rsidP="00EF6F85">
      <w:pPr>
        <w:widowControl w:val="0"/>
        <w:autoSpaceDE w:val="0"/>
        <w:autoSpaceDN w:val="0"/>
        <w:adjustRightInd w:val="0"/>
        <w:ind w:left="3969"/>
        <w:jc w:val="center"/>
        <w:rPr>
          <w:sz w:val="28"/>
          <w:szCs w:val="28"/>
        </w:rPr>
      </w:pPr>
      <w:r w:rsidRPr="00DF6531">
        <w:rPr>
          <w:sz w:val="28"/>
          <w:szCs w:val="28"/>
        </w:rPr>
        <w:t xml:space="preserve">УТВЕРЖДЕН </w:t>
      </w:r>
    </w:p>
    <w:p w:rsidR="00EF6F85" w:rsidRDefault="00EF6F85" w:rsidP="00EF6F85">
      <w:pPr>
        <w:widowControl w:val="0"/>
        <w:autoSpaceDE w:val="0"/>
        <w:autoSpaceDN w:val="0"/>
        <w:adjustRightInd w:val="0"/>
        <w:ind w:left="3969"/>
        <w:jc w:val="right"/>
        <w:rPr>
          <w:sz w:val="28"/>
          <w:szCs w:val="28"/>
        </w:rPr>
      </w:pPr>
      <w:r w:rsidRPr="00DF6531">
        <w:rPr>
          <w:sz w:val="28"/>
          <w:szCs w:val="28"/>
        </w:rPr>
        <w:t>постановлением Адми</w:t>
      </w:r>
      <w:r>
        <w:rPr>
          <w:sz w:val="28"/>
          <w:szCs w:val="28"/>
        </w:rPr>
        <w:t>ни</w:t>
      </w:r>
      <w:r w:rsidRPr="00DF6531">
        <w:rPr>
          <w:sz w:val="28"/>
          <w:szCs w:val="28"/>
        </w:rPr>
        <w:t xml:space="preserve">страции </w:t>
      </w:r>
    </w:p>
    <w:p w:rsidR="00EF6F85" w:rsidRPr="00351780" w:rsidRDefault="000457F6" w:rsidP="00EF6F85">
      <w:pPr>
        <w:widowControl w:val="0"/>
        <w:autoSpaceDE w:val="0"/>
        <w:autoSpaceDN w:val="0"/>
        <w:adjustRightInd w:val="0"/>
        <w:ind w:left="3969"/>
        <w:jc w:val="right"/>
        <w:rPr>
          <w:sz w:val="28"/>
          <w:szCs w:val="28"/>
        </w:rPr>
      </w:pPr>
      <w:r>
        <w:rPr>
          <w:sz w:val="28"/>
          <w:szCs w:val="28"/>
        </w:rPr>
        <w:t>Лобазовского</w:t>
      </w:r>
      <w:r w:rsidR="00EF6F85">
        <w:rPr>
          <w:sz w:val="28"/>
          <w:szCs w:val="28"/>
        </w:rPr>
        <w:t xml:space="preserve"> </w:t>
      </w:r>
      <w:r w:rsidR="00EF6F85" w:rsidRPr="00351780">
        <w:rPr>
          <w:sz w:val="28"/>
          <w:szCs w:val="28"/>
        </w:rPr>
        <w:t xml:space="preserve">сельсовета </w:t>
      </w:r>
    </w:p>
    <w:p w:rsidR="00EF6F85" w:rsidRDefault="00EF6F85" w:rsidP="00EF6F85">
      <w:pPr>
        <w:widowControl w:val="0"/>
        <w:autoSpaceDE w:val="0"/>
        <w:autoSpaceDN w:val="0"/>
        <w:adjustRightInd w:val="0"/>
        <w:ind w:left="3969"/>
        <w:jc w:val="right"/>
        <w:rPr>
          <w:sz w:val="28"/>
          <w:szCs w:val="28"/>
        </w:rPr>
      </w:pPr>
      <w:r>
        <w:rPr>
          <w:sz w:val="28"/>
          <w:szCs w:val="28"/>
        </w:rPr>
        <w:t xml:space="preserve"> Октябрьского </w:t>
      </w:r>
      <w:r w:rsidRPr="00DF6531">
        <w:rPr>
          <w:sz w:val="28"/>
          <w:szCs w:val="28"/>
        </w:rPr>
        <w:t>района</w:t>
      </w:r>
    </w:p>
    <w:p w:rsidR="00EF6F85" w:rsidRPr="00DF6531" w:rsidRDefault="00EF6F85" w:rsidP="00EF6F85">
      <w:pPr>
        <w:widowControl w:val="0"/>
        <w:autoSpaceDE w:val="0"/>
        <w:autoSpaceDN w:val="0"/>
        <w:adjustRightInd w:val="0"/>
        <w:ind w:left="3969"/>
        <w:jc w:val="right"/>
        <w:rPr>
          <w:sz w:val="28"/>
          <w:szCs w:val="28"/>
        </w:rPr>
      </w:pPr>
      <w:r w:rsidRPr="00DF6531">
        <w:rPr>
          <w:sz w:val="28"/>
          <w:szCs w:val="28"/>
        </w:rPr>
        <w:t xml:space="preserve"> Курской области </w:t>
      </w:r>
    </w:p>
    <w:p w:rsidR="00EF6F85" w:rsidRPr="00DF6531" w:rsidRDefault="00EF6F85" w:rsidP="00EF6F85">
      <w:pPr>
        <w:widowControl w:val="0"/>
        <w:autoSpaceDE w:val="0"/>
        <w:autoSpaceDN w:val="0"/>
        <w:adjustRightInd w:val="0"/>
        <w:ind w:left="3969"/>
        <w:jc w:val="right"/>
        <w:rPr>
          <w:sz w:val="28"/>
          <w:szCs w:val="28"/>
        </w:rPr>
      </w:pPr>
      <w:r w:rsidRPr="00DF6531">
        <w:rPr>
          <w:sz w:val="28"/>
          <w:szCs w:val="28"/>
        </w:rPr>
        <w:t xml:space="preserve">                от ________№_____</w:t>
      </w:r>
    </w:p>
    <w:p w:rsidR="00EF6F85" w:rsidRPr="00DF6531" w:rsidRDefault="00EF6F85" w:rsidP="00EF6F85">
      <w:pPr>
        <w:widowControl w:val="0"/>
        <w:autoSpaceDE w:val="0"/>
        <w:autoSpaceDN w:val="0"/>
        <w:adjustRightInd w:val="0"/>
        <w:ind w:left="5812"/>
        <w:jc w:val="right"/>
        <w:rPr>
          <w:sz w:val="28"/>
          <w:szCs w:val="28"/>
        </w:rPr>
      </w:pPr>
    </w:p>
    <w:p w:rsidR="00EF6F85" w:rsidRPr="00DF6531" w:rsidRDefault="00EF6F85" w:rsidP="00EF6F85">
      <w:pPr>
        <w:widowControl w:val="0"/>
        <w:tabs>
          <w:tab w:val="left" w:pos="2585"/>
        </w:tabs>
        <w:autoSpaceDE w:val="0"/>
        <w:autoSpaceDN w:val="0"/>
        <w:adjustRightInd w:val="0"/>
        <w:jc w:val="center"/>
        <w:rPr>
          <w:b/>
          <w:bCs/>
          <w:sz w:val="28"/>
          <w:szCs w:val="28"/>
        </w:rPr>
      </w:pPr>
      <w:r w:rsidRPr="00DF6531">
        <w:rPr>
          <w:b/>
          <w:bCs/>
          <w:sz w:val="28"/>
          <w:szCs w:val="28"/>
        </w:rPr>
        <w:t>Административный регламент</w:t>
      </w:r>
    </w:p>
    <w:p w:rsidR="00EF6F85" w:rsidRPr="00DF6531" w:rsidRDefault="00EF6F85" w:rsidP="00EF6F85">
      <w:pPr>
        <w:widowControl w:val="0"/>
        <w:tabs>
          <w:tab w:val="left" w:pos="2585"/>
        </w:tabs>
        <w:autoSpaceDE w:val="0"/>
        <w:autoSpaceDN w:val="0"/>
        <w:adjustRightInd w:val="0"/>
        <w:jc w:val="center"/>
        <w:rPr>
          <w:sz w:val="28"/>
          <w:szCs w:val="28"/>
        </w:rPr>
      </w:pPr>
      <w:r w:rsidRPr="00DF6531">
        <w:rPr>
          <w:sz w:val="28"/>
          <w:szCs w:val="28"/>
        </w:rPr>
        <w:t xml:space="preserve">Администрации </w:t>
      </w:r>
      <w:r>
        <w:rPr>
          <w:sz w:val="28"/>
          <w:szCs w:val="28"/>
        </w:rPr>
        <w:t xml:space="preserve">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t>Октябрьского</w:t>
      </w:r>
      <w:r w:rsidRPr="00351780">
        <w:rPr>
          <w:sz w:val="28"/>
          <w:szCs w:val="28"/>
        </w:rPr>
        <w:t xml:space="preserve"> </w:t>
      </w:r>
      <w:r w:rsidRPr="00DF6531">
        <w:rPr>
          <w:sz w:val="28"/>
          <w:szCs w:val="28"/>
        </w:rPr>
        <w:t>района Курской области</w:t>
      </w:r>
      <w:r>
        <w:rPr>
          <w:sz w:val="28"/>
          <w:szCs w:val="28"/>
        </w:rPr>
        <w:t xml:space="preserve"> </w:t>
      </w:r>
      <w:r w:rsidRPr="00DF6531">
        <w:rPr>
          <w:sz w:val="28"/>
          <w:szCs w:val="28"/>
        </w:rPr>
        <w:t>по предоставлению муниципальной услуги</w:t>
      </w:r>
      <w:r w:rsidRPr="00DF6531">
        <w:rPr>
          <w:b/>
          <w:bCs/>
          <w:sz w:val="28"/>
          <w:szCs w:val="28"/>
        </w:rPr>
        <w:t xml:space="preserve"> </w:t>
      </w:r>
      <w:r w:rsidRPr="00DF6531">
        <w:rPr>
          <w:kern w:val="2"/>
          <w:sz w:val="28"/>
          <w:szCs w:val="28"/>
        </w:rPr>
        <w:t xml:space="preserve"> </w:t>
      </w:r>
    </w:p>
    <w:p w:rsidR="00EF6F85" w:rsidRPr="00DF6531" w:rsidRDefault="00EF6F85" w:rsidP="00EF6F85">
      <w:pPr>
        <w:spacing w:line="100" w:lineRule="atLeast"/>
        <w:jc w:val="center"/>
        <w:rPr>
          <w:sz w:val="28"/>
          <w:szCs w:val="28"/>
        </w:rPr>
      </w:pPr>
      <w:r w:rsidRPr="00DF6531">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EF6F85" w:rsidRPr="00DF6531" w:rsidRDefault="00EF6F85" w:rsidP="00EF6F85">
      <w:pPr>
        <w:spacing w:line="100" w:lineRule="atLeast"/>
        <w:jc w:val="center"/>
        <w:rPr>
          <w:sz w:val="28"/>
          <w:szCs w:val="28"/>
        </w:rPr>
      </w:pPr>
    </w:p>
    <w:p w:rsidR="00EF6F85" w:rsidRPr="00DF6531" w:rsidRDefault="00EF6F85" w:rsidP="00EF6F85">
      <w:pPr>
        <w:spacing w:line="100" w:lineRule="atLeast"/>
        <w:jc w:val="center"/>
        <w:rPr>
          <w:rFonts w:ascii="Arial" w:hAnsi="Arial" w:cs="Arial"/>
          <w:b/>
          <w:bCs/>
        </w:rPr>
      </w:pPr>
    </w:p>
    <w:p w:rsidR="00EF6F85" w:rsidRPr="00DF6531" w:rsidRDefault="00EF6F85" w:rsidP="00EF6F85">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EF6F85" w:rsidRPr="00DF6531" w:rsidRDefault="00EF6F85" w:rsidP="00EF6F85">
      <w:pPr>
        <w:spacing w:line="100" w:lineRule="atLeast"/>
        <w:jc w:val="center"/>
        <w:rPr>
          <w:b/>
          <w:bCs/>
          <w:spacing w:val="-1"/>
          <w:sz w:val="28"/>
          <w:szCs w:val="28"/>
        </w:rPr>
      </w:pPr>
    </w:p>
    <w:p w:rsidR="00EF6F85" w:rsidRPr="00DF6531" w:rsidRDefault="00EF6F85" w:rsidP="00EF6F85">
      <w:pPr>
        <w:numPr>
          <w:ilvl w:val="1"/>
          <w:numId w:val="1"/>
        </w:numPr>
        <w:tabs>
          <w:tab w:val="clear" w:pos="0"/>
          <w:tab w:val="num" w:pos="1080"/>
        </w:tabs>
        <w:suppressAutoHyphens/>
        <w:spacing w:after="0"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EF6F85" w:rsidRPr="00DF6531" w:rsidRDefault="00EF6F85" w:rsidP="00EF6F85">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EF6F85" w:rsidRPr="00DF6531" w:rsidRDefault="00EF6F85" w:rsidP="00EF6F85">
      <w:pPr>
        <w:tabs>
          <w:tab w:val="left" w:pos="1134"/>
        </w:tabs>
        <w:spacing w:line="100" w:lineRule="atLeast"/>
        <w:ind w:firstLine="709"/>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1.2. Круг заявителей</w:t>
      </w:r>
    </w:p>
    <w:p w:rsidR="00EF6F85" w:rsidRPr="00DF6531" w:rsidRDefault="00EF6F85" w:rsidP="00EF6F85">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EF6F85" w:rsidRPr="00DF6531" w:rsidRDefault="00EF6F85" w:rsidP="00EF6F85">
      <w:pPr>
        <w:spacing w:line="100" w:lineRule="atLeast"/>
        <w:jc w:val="both"/>
        <w:rPr>
          <w:b/>
          <w:bCs/>
          <w:sz w:val="28"/>
          <w:szCs w:val="28"/>
        </w:rPr>
      </w:pPr>
    </w:p>
    <w:p w:rsidR="00EF6F85" w:rsidRPr="00DF6531" w:rsidRDefault="00EF6F85" w:rsidP="00EF6F85">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EF6F85" w:rsidRPr="00DF6531" w:rsidRDefault="00EF6F85" w:rsidP="00EF6F85">
      <w:pPr>
        <w:spacing w:line="100" w:lineRule="atLeast"/>
        <w:jc w:val="center"/>
        <w:rPr>
          <w:b/>
          <w:bCs/>
          <w:sz w:val="28"/>
          <w:szCs w:val="28"/>
        </w:rPr>
      </w:pPr>
      <w:r w:rsidRPr="00DF6531">
        <w:rPr>
          <w:b/>
          <w:bCs/>
          <w:sz w:val="28"/>
          <w:szCs w:val="28"/>
        </w:rPr>
        <w:lastRenderedPageBreak/>
        <w:t>муниципальной услуги</w:t>
      </w:r>
    </w:p>
    <w:p w:rsidR="00EF6F85" w:rsidRPr="00DF6531" w:rsidRDefault="00EF6F85" w:rsidP="00EF6F85">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F6F85" w:rsidRPr="00040973" w:rsidRDefault="00EF6F85" w:rsidP="00EF6F85">
      <w:pPr>
        <w:rPr>
          <w:rFonts w:eastAsia="Arial"/>
          <w:kern w:val="2"/>
          <w:sz w:val="28"/>
          <w:szCs w:val="28"/>
        </w:rPr>
      </w:pPr>
      <w:r>
        <w:rPr>
          <w:sz w:val="28"/>
          <w:szCs w:val="28"/>
        </w:rPr>
        <w:t xml:space="preserve"> </w:t>
      </w:r>
      <w:r w:rsidRPr="00040973">
        <w:rPr>
          <w:rFonts w:eastAsia="Arial"/>
          <w:kern w:val="2"/>
          <w:sz w:val="28"/>
          <w:szCs w:val="28"/>
        </w:rPr>
        <w:t xml:space="preserve">Администрация </w:t>
      </w:r>
      <w:r>
        <w:rPr>
          <w:rFonts w:eastAsia="Arial"/>
          <w:kern w:val="2"/>
          <w:sz w:val="28"/>
          <w:szCs w:val="28"/>
        </w:rPr>
        <w:t xml:space="preserve">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t>Октябрьского</w:t>
      </w:r>
      <w:r w:rsidRPr="00351780">
        <w:rPr>
          <w:sz w:val="28"/>
          <w:szCs w:val="28"/>
        </w:rPr>
        <w:t xml:space="preserve"> района</w:t>
      </w:r>
      <w:r w:rsidRPr="00040973">
        <w:rPr>
          <w:rFonts w:eastAsia="Arial"/>
          <w:kern w:val="2"/>
          <w:sz w:val="28"/>
          <w:szCs w:val="28"/>
        </w:rPr>
        <w:t>:</w:t>
      </w:r>
    </w:p>
    <w:p w:rsidR="00EF6F85" w:rsidRPr="00040973" w:rsidRDefault="00EF6F85" w:rsidP="00EF6F85">
      <w:pPr>
        <w:rPr>
          <w:rFonts w:eastAsia="Arial"/>
          <w:kern w:val="2"/>
          <w:sz w:val="28"/>
          <w:szCs w:val="28"/>
        </w:rPr>
      </w:pPr>
      <w:r w:rsidRPr="00040973">
        <w:rPr>
          <w:rFonts w:eastAsia="Arial"/>
          <w:kern w:val="2"/>
          <w:sz w:val="28"/>
          <w:szCs w:val="28"/>
        </w:rPr>
        <w:t xml:space="preserve">Россия, Курская область, </w:t>
      </w:r>
      <w:r>
        <w:rPr>
          <w:rFonts w:eastAsia="Arial"/>
          <w:kern w:val="2"/>
          <w:sz w:val="28"/>
          <w:szCs w:val="28"/>
        </w:rPr>
        <w:t xml:space="preserve"> Октябрьский </w:t>
      </w:r>
      <w:r w:rsidRPr="00040973">
        <w:rPr>
          <w:rFonts w:eastAsia="Arial"/>
          <w:kern w:val="2"/>
          <w:sz w:val="28"/>
          <w:szCs w:val="28"/>
        </w:rPr>
        <w:t xml:space="preserve">район, с. </w:t>
      </w:r>
      <w:r w:rsidR="000457F6">
        <w:rPr>
          <w:rFonts w:eastAsia="Arial"/>
          <w:kern w:val="2"/>
          <w:sz w:val="28"/>
          <w:szCs w:val="28"/>
        </w:rPr>
        <w:t>Журавлино</w:t>
      </w:r>
      <w:r>
        <w:rPr>
          <w:rFonts w:eastAsia="Arial"/>
          <w:kern w:val="2"/>
          <w:sz w:val="28"/>
          <w:szCs w:val="28"/>
        </w:rPr>
        <w:t xml:space="preserve"> ,д.</w:t>
      </w:r>
      <w:r w:rsidR="000457F6">
        <w:rPr>
          <w:rFonts w:eastAsia="Arial"/>
          <w:kern w:val="2"/>
          <w:sz w:val="28"/>
          <w:szCs w:val="28"/>
        </w:rPr>
        <w:t>100</w:t>
      </w:r>
      <w:r w:rsidRPr="00040973">
        <w:rPr>
          <w:rFonts w:eastAsia="Arial"/>
          <w:kern w:val="2"/>
          <w:sz w:val="28"/>
          <w:szCs w:val="28"/>
        </w:rPr>
        <w:t xml:space="preserve"> </w:t>
      </w:r>
    </w:p>
    <w:p w:rsidR="00EF6F85" w:rsidRPr="00040973" w:rsidRDefault="00EF6F85" w:rsidP="00EF6F85">
      <w:pPr>
        <w:rPr>
          <w:b/>
          <w:bCs/>
          <w:sz w:val="28"/>
          <w:szCs w:val="28"/>
        </w:rPr>
      </w:pPr>
      <w:r w:rsidRPr="00040973">
        <w:rPr>
          <w:b/>
          <w:bCs/>
          <w:sz w:val="28"/>
          <w:szCs w:val="28"/>
        </w:rPr>
        <w:t>График работы:</w:t>
      </w:r>
    </w:p>
    <w:tbl>
      <w:tblPr>
        <w:tblW w:w="9384" w:type="dxa"/>
        <w:tblLayout w:type="fixed"/>
        <w:tblLook w:val="00A0"/>
      </w:tblPr>
      <w:tblGrid>
        <w:gridCol w:w="4692"/>
        <w:gridCol w:w="4692"/>
      </w:tblGrid>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Понедельник</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457F6">
            <w:pPr>
              <w:rPr>
                <w:sz w:val="28"/>
                <w:szCs w:val="28"/>
              </w:rPr>
            </w:pPr>
            <w:r w:rsidRPr="006D0EFE">
              <w:rPr>
                <w:sz w:val="28"/>
                <w:szCs w:val="28"/>
              </w:rPr>
              <w:t xml:space="preserve">с </w:t>
            </w:r>
            <w:r>
              <w:rPr>
                <w:sz w:val="28"/>
                <w:szCs w:val="28"/>
              </w:rPr>
              <w:t>08-00</w:t>
            </w:r>
            <w:r w:rsidRPr="006D0EFE">
              <w:rPr>
                <w:sz w:val="28"/>
                <w:szCs w:val="28"/>
              </w:rPr>
              <w:t xml:space="preserve"> до </w:t>
            </w:r>
            <w:r>
              <w:rPr>
                <w:sz w:val="28"/>
                <w:szCs w:val="28"/>
              </w:rPr>
              <w:t>1</w:t>
            </w:r>
            <w:r w:rsidR="000457F6">
              <w:rPr>
                <w:sz w:val="28"/>
                <w:szCs w:val="28"/>
              </w:rPr>
              <w:t>6</w:t>
            </w:r>
            <w:r>
              <w:rPr>
                <w:sz w:val="28"/>
                <w:szCs w:val="28"/>
              </w:rPr>
              <w:t>-00</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Вторник</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457F6">
            <w:pPr>
              <w:rPr>
                <w:sz w:val="28"/>
                <w:szCs w:val="28"/>
              </w:rPr>
            </w:pPr>
            <w:r w:rsidRPr="006D0EFE">
              <w:rPr>
                <w:sz w:val="28"/>
                <w:szCs w:val="28"/>
              </w:rPr>
              <w:t xml:space="preserve">с </w:t>
            </w:r>
            <w:r>
              <w:rPr>
                <w:sz w:val="28"/>
                <w:szCs w:val="28"/>
              </w:rPr>
              <w:t>08-00</w:t>
            </w:r>
            <w:r w:rsidRPr="006D0EFE">
              <w:rPr>
                <w:sz w:val="28"/>
                <w:szCs w:val="28"/>
              </w:rPr>
              <w:t xml:space="preserve"> до</w:t>
            </w:r>
            <w:r>
              <w:rPr>
                <w:sz w:val="28"/>
                <w:szCs w:val="28"/>
              </w:rPr>
              <w:t xml:space="preserve"> 1</w:t>
            </w:r>
            <w:r w:rsidR="000457F6">
              <w:rPr>
                <w:sz w:val="28"/>
                <w:szCs w:val="28"/>
              </w:rPr>
              <w:t>6</w:t>
            </w:r>
            <w:r>
              <w:rPr>
                <w:sz w:val="28"/>
                <w:szCs w:val="28"/>
              </w:rPr>
              <w:t>-00</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Среда</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457F6">
            <w:pPr>
              <w:rPr>
                <w:sz w:val="28"/>
                <w:szCs w:val="28"/>
              </w:rPr>
            </w:pPr>
            <w:r>
              <w:rPr>
                <w:sz w:val="28"/>
                <w:szCs w:val="28"/>
              </w:rPr>
              <w:t xml:space="preserve"> </w:t>
            </w:r>
            <w:r w:rsidRPr="006D0EFE">
              <w:rPr>
                <w:sz w:val="28"/>
                <w:szCs w:val="28"/>
              </w:rPr>
              <w:t xml:space="preserve">с </w:t>
            </w:r>
            <w:r>
              <w:rPr>
                <w:sz w:val="28"/>
                <w:szCs w:val="28"/>
              </w:rPr>
              <w:t>08-00</w:t>
            </w:r>
            <w:r w:rsidRPr="006D0EFE">
              <w:rPr>
                <w:sz w:val="28"/>
                <w:szCs w:val="28"/>
              </w:rPr>
              <w:t xml:space="preserve"> до</w:t>
            </w:r>
            <w:r>
              <w:rPr>
                <w:sz w:val="28"/>
                <w:szCs w:val="28"/>
              </w:rPr>
              <w:t xml:space="preserve"> 1</w:t>
            </w:r>
            <w:r w:rsidR="000457F6">
              <w:rPr>
                <w:sz w:val="28"/>
                <w:szCs w:val="28"/>
              </w:rPr>
              <w:t>6</w:t>
            </w:r>
            <w:r>
              <w:rPr>
                <w:sz w:val="28"/>
                <w:szCs w:val="28"/>
              </w:rPr>
              <w:t>-00</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Четверг</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457F6">
            <w:pPr>
              <w:rPr>
                <w:sz w:val="28"/>
                <w:szCs w:val="28"/>
              </w:rPr>
            </w:pPr>
            <w:r>
              <w:rPr>
                <w:sz w:val="28"/>
                <w:szCs w:val="28"/>
              </w:rPr>
              <w:t xml:space="preserve"> </w:t>
            </w:r>
            <w:r w:rsidRPr="006D0EFE">
              <w:rPr>
                <w:sz w:val="28"/>
                <w:szCs w:val="28"/>
              </w:rPr>
              <w:t xml:space="preserve">с </w:t>
            </w:r>
            <w:r>
              <w:rPr>
                <w:sz w:val="28"/>
                <w:szCs w:val="28"/>
              </w:rPr>
              <w:t>08-00</w:t>
            </w:r>
            <w:r w:rsidRPr="006D0EFE">
              <w:rPr>
                <w:sz w:val="28"/>
                <w:szCs w:val="28"/>
              </w:rPr>
              <w:t xml:space="preserve"> до</w:t>
            </w:r>
            <w:r>
              <w:rPr>
                <w:sz w:val="28"/>
                <w:szCs w:val="28"/>
              </w:rPr>
              <w:t xml:space="preserve"> 1</w:t>
            </w:r>
            <w:r w:rsidR="000457F6">
              <w:rPr>
                <w:sz w:val="28"/>
                <w:szCs w:val="28"/>
              </w:rPr>
              <w:t>6</w:t>
            </w:r>
            <w:r>
              <w:rPr>
                <w:sz w:val="28"/>
                <w:szCs w:val="28"/>
              </w:rPr>
              <w:t>-00</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Пятница</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457F6">
            <w:pPr>
              <w:rPr>
                <w:sz w:val="28"/>
                <w:szCs w:val="28"/>
              </w:rPr>
            </w:pPr>
            <w:r>
              <w:rPr>
                <w:sz w:val="28"/>
                <w:szCs w:val="28"/>
              </w:rPr>
              <w:t xml:space="preserve"> </w:t>
            </w:r>
            <w:r w:rsidRPr="006D0EFE">
              <w:rPr>
                <w:sz w:val="28"/>
                <w:szCs w:val="28"/>
              </w:rPr>
              <w:t xml:space="preserve">с </w:t>
            </w:r>
            <w:r>
              <w:rPr>
                <w:sz w:val="28"/>
                <w:szCs w:val="28"/>
              </w:rPr>
              <w:t>08-00</w:t>
            </w:r>
            <w:r w:rsidRPr="006D0EFE">
              <w:rPr>
                <w:sz w:val="28"/>
                <w:szCs w:val="28"/>
              </w:rPr>
              <w:t xml:space="preserve"> до</w:t>
            </w:r>
            <w:r>
              <w:rPr>
                <w:sz w:val="28"/>
                <w:szCs w:val="28"/>
              </w:rPr>
              <w:t xml:space="preserve"> 1</w:t>
            </w:r>
            <w:r w:rsidR="000457F6">
              <w:rPr>
                <w:sz w:val="28"/>
                <w:szCs w:val="28"/>
              </w:rPr>
              <w:t>6</w:t>
            </w:r>
            <w:r>
              <w:rPr>
                <w:sz w:val="28"/>
                <w:szCs w:val="28"/>
              </w:rPr>
              <w:t>-00</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Суббота</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rPr>
                <w:sz w:val="28"/>
                <w:szCs w:val="28"/>
              </w:rPr>
            </w:pPr>
            <w:r>
              <w:rPr>
                <w:sz w:val="28"/>
                <w:szCs w:val="28"/>
              </w:rPr>
              <w:t xml:space="preserve"> выходной</w:t>
            </w:r>
          </w:p>
        </w:tc>
      </w:tr>
      <w:tr w:rsidR="00EF6F85" w:rsidRPr="00040973" w:rsidTr="00080130">
        <w:tc>
          <w:tcPr>
            <w:tcW w:w="4692" w:type="dxa"/>
            <w:tcBorders>
              <w:top w:val="single" w:sz="4" w:space="0" w:color="000000"/>
              <w:left w:val="single" w:sz="4" w:space="0" w:color="000000"/>
              <w:bottom w:val="single" w:sz="4" w:space="0" w:color="000000"/>
              <w:right w:val="nil"/>
            </w:tcBorders>
          </w:tcPr>
          <w:p w:rsidR="00EF6F85" w:rsidRPr="00040973" w:rsidRDefault="00EF6F85" w:rsidP="00080130">
            <w:pPr>
              <w:snapToGrid w:val="0"/>
              <w:jc w:val="both"/>
              <w:rPr>
                <w:sz w:val="28"/>
                <w:szCs w:val="28"/>
              </w:rPr>
            </w:pPr>
            <w:r w:rsidRPr="00040973">
              <w:rPr>
                <w:sz w:val="28"/>
                <w:szCs w:val="28"/>
              </w:rPr>
              <w:t>Воскресенье</w:t>
            </w:r>
          </w:p>
        </w:tc>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rPr>
                <w:sz w:val="28"/>
                <w:szCs w:val="28"/>
              </w:rPr>
            </w:pPr>
            <w:r>
              <w:rPr>
                <w:sz w:val="28"/>
                <w:szCs w:val="28"/>
              </w:rPr>
              <w:t>выходной</w:t>
            </w:r>
          </w:p>
        </w:tc>
      </w:tr>
    </w:tbl>
    <w:p w:rsidR="00EF6F85" w:rsidRPr="00040973" w:rsidRDefault="00EF6F85" w:rsidP="00EF6F85">
      <w:pPr>
        <w:ind w:firstLine="709"/>
        <w:rPr>
          <w:sz w:val="28"/>
          <w:szCs w:val="28"/>
        </w:rPr>
      </w:pPr>
    </w:p>
    <w:p w:rsidR="00EF6F85" w:rsidRPr="00040973" w:rsidRDefault="00EF6F85" w:rsidP="00EF6F85">
      <w:pPr>
        <w:rPr>
          <w:rFonts w:eastAsia="Arial"/>
          <w:kern w:val="2"/>
          <w:sz w:val="28"/>
          <w:szCs w:val="28"/>
        </w:rPr>
      </w:pPr>
      <w:r w:rsidRPr="00040973">
        <w:rPr>
          <w:rFonts w:eastAsia="Arial"/>
          <w:kern w:val="2"/>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F6F85" w:rsidRPr="00040973" w:rsidRDefault="00EF6F85" w:rsidP="00EF6F85">
      <w:pPr>
        <w:rPr>
          <w:rFonts w:eastAsia="Arial"/>
          <w:kern w:val="2"/>
          <w:sz w:val="28"/>
          <w:szCs w:val="28"/>
        </w:rPr>
      </w:pPr>
    </w:p>
    <w:p w:rsidR="00EF6F85" w:rsidRPr="00040973" w:rsidRDefault="00EF6F85" w:rsidP="00EF6F85">
      <w:pPr>
        <w:rPr>
          <w:rFonts w:eastAsia="Arial"/>
          <w:kern w:val="2"/>
          <w:sz w:val="28"/>
          <w:szCs w:val="28"/>
        </w:rPr>
      </w:pPr>
      <w:r w:rsidRPr="00040973">
        <w:rPr>
          <w:rFonts w:eastAsia="Arial"/>
          <w:kern w:val="2"/>
          <w:sz w:val="28"/>
          <w:szCs w:val="28"/>
        </w:rPr>
        <w:t xml:space="preserve">Филиал ОБУ «МФЦ» </w:t>
      </w:r>
      <w:r>
        <w:rPr>
          <w:rFonts w:eastAsia="Arial"/>
          <w:kern w:val="2"/>
          <w:sz w:val="28"/>
          <w:szCs w:val="28"/>
        </w:rPr>
        <w:t xml:space="preserve">Октябрьского </w:t>
      </w:r>
      <w:r w:rsidRPr="00040973">
        <w:rPr>
          <w:rFonts w:eastAsia="Arial"/>
          <w:kern w:val="2"/>
          <w:sz w:val="28"/>
          <w:szCs w:val="28"/>
        </w:rPr>
        <w:t xml:space="preserve"> района (далее филиал ОБУ «МФЦ»): </w:t>
      </w:r>
    </w:p>
    <w:p w:rsidR="00EF6F85" w:rsidRPr="006D0EFE" w:rsidRDefault="00EF6F85" w:rsidP="00EF6F85">
      <w:pPr>
        <w:rPr>
          <w:rFonts w:eastAsia="Arial"/>
          <w:kern w:val="2"/>
          <w:sz w:val="28"/>
          <w:szCs w:val="28"/>
        </w:rPr>
      </w:pPr>
      <w:r>
        <w:rPr>
          <w:rFonts w:eastAsia="Arial"/>
          <w:kern w:val="2"/>
          <w:sz w:val="28"/>
          <w:szCs w:val="28"/>
        </w:rPr>
        <w:t xml:space="preserve"> </w:t>
      </w:r>
      <w:r w:rsidRPr="00040973">
        <w:rPr>
          <w:rFonts w:eastAsia="Arial"/>
          <w:kern w:val="2"/>
          <w:sz w:val="28"/>
          <w:szCs w:val="28"/>
        </w:rPr>
        <w:t xml:space="preserve"> </w:t>
      </w:r>
      <w:r>
        <w:rPr>
          <w:rFonts w:eastAsia="Arial"/>
          <w:kern w:val="2"/>
          <w:sz w:val="28"/>
          <w:szCs w:val="28"/>
        </w:rPr>
        <w:t xml:space="preserve"> </w:t>
      </w:r>
      <w:r w:rsidRPr="006D0EFE">
        <w:rPr>
          <w:rFonts w:eastAsia="Arial"/>
          <w:kern w:val="2"/>
          <w:sz w:val="28"/>
          <w:szCs w:val="28"/>
        </w:rPr>
        <w:t xml:space="preserve">Курская область, </w:t>
      </w:r>
      <w:r>
        <w:rPr>
          <w:rFonts w:eastAsia="Arial"/>
          <w:kern w:val="2"/>
          <w:sz w:val="28"/>
          <w:szCs w:val="28"/>
        </w:rPr>
        <w:t xml:space="preserve">Октябрьский </w:t>
      </w:r>
      <w:r w:rsidRPr="006D0EFE">
        <w:rPr>
          <w:rFonts w:eastAsia="Arial"/>
          <w:kern w:val="2"/>
          <w:sz w:val="28"/>
          <w:szCs w:val="28"/>
        </w:rPr>
        <w:t xml:space="preserve"> район, пос.</w:t>
      </w:r>
      <w:r>
        <w:rPr>
          <w:rFonts w:eastAsia="Arial"/>
          <w:kern w:val="2"/>
          <w:sz w:val="28"/>
          <w:szCs w:val="28"/>
        </w:rPr>
        <w:t>Прямицыно</w:t>
      </w:r>
      <w:r w:rsidRPr="006D0EFE">
        <w:rPr>
          <w:rFonts w:eastAsia="Arial"/>
          <w:kern w:val="2"/>
          <w:sz w:val="28"/>
          <w:szCs w:val="28"/>
        </w:rPr>
        <w:t xml:space="preserve">, ул. </w:t>
      </w:r>
      <w:r>
        <w:rPr>
          <w:rFonts w:eastAsia="Arial"/>
          <w:kern w:val="2"/>
          <w:sz w:val="28"/>
          <w:szCs w:val="28"/>
        </w:rPr>
        <w:t>Октябрьская</w:t>
      </w:r>
      <w:r w:rsidRPr="006D0EFE">
        <w:rPr>
          <w:rFonts w:eastAsia="Arial"/>
          <w:kern w:val="2"/>
          <w:sz w:val="28"/>
          <w:szCs w:val="28"/>
        </w:rPr>
        <w:t>, д.</w:t>
      </w:r>
      <w:r>
        <w:rPr>
          <w:rFonts w:eastAsia="Arial"/>
          <w:kern w:val="2"/>
          <w:sz w:val="28"/>
          <w:szCs w:val="28"/>
        </w:rPr>
        <w:t>134</w:t>
      </w:r>
      <w:r w:rsidRPr="006D0EFE">
        <w:rPr>
          <w:rFonts w:eastAsia="Arial"/>
          <w:kern w:val="2"/>
          <w:sz w:val="28"/>
          <w:szCs w:val="28"/>
        </w:rPr>
        <w:t>.</w:t>
      </w:r>
    </w:p>
    <w:p w:rsidR="00EF6F85" w:rsidRPr="006D0EFE" w:rsidRDefault="00EF6F85" w:rsidP="00EF6F85">
      <w:pPr>
        <w:rPr>
          <w:rFonts w:eastAsia="Arial"/>
          <w:kern w:val="2"/>
          <w:sz w:val="28"/>
          <w:szCs w:val="28"/>
        </w:rPr>
      </w:pPr>
    </w:p>
    <w:p w:rsidR="00EF6F85" w:rsidRPr="006D0EFE" w:rsidRDefault="00EF6F85" w:rsidP="00EF6F85">
      <w:pPr>
        <w:rPr>
          <w:b/>
          <w:bCs/>
          <w:sz w:val="28"/>
          <w:szCs w:val="28"/>
        </w:rPr>
      </w:pPr>
      <w:r w:rsidRPr="006D0EFE">
        <w:rPr>
          <w:sz w:val="28"/>
          <w:szCs w:val="28"/>
        </w:rPr>
        <w:t xml:space="preserve"> </w:t>
      </w:r>
      <w:r w:rsidRPr="006D0EFE">
        <w:rPr>
          <w:b/>
          <w:bCs/>
          <w:sz w:val="28"/>
          <w:szCs w:val="28"/>
        </w:rPr>
        <w:t>График работы:</w:t>
      </w:r>
    </w:p>
    <w:tbl>
      <w:tblPr>
        <w:tblW w:w="0" w:type="auto"/>
        <w:tblLayout w:type="fixed"/>
        <w:tblLook w:val="00A0"/>
      </w:tblPr>
      <w:tblGrid>
        <w:gridCol w:w="4692"/>
        <w:gridCol w:w="4673"/>
      </w:tblGrid>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sidRPr="006D0EFE">
              <w:rPr>
                <w:sz w:val="28"/>
                <w:szCs w:val="28"/>
              </w:rPr>
              <w:t xml:space="preserve">с </w:t>
            </w:r>
            <w:r>
              <w:rPr>
                <w:sz w:val="28"/>
                <w:szCs w:val="28"/>
              </w:rPr>
              <w:t>08-30</w:t>
            </w:r>
            <w:r w:rsidRPr="006D0EFE">
              <w:rPr>
                <w:sz w:val="28"/>
                <w:szCs w:val="28"/>
              </w:rPr>
              <w:t xml:space="preserve"> до </w:t>
            </w:r>
            <w:r>
              <w:rPr>
                <w:sz w:val="28"/>
                <w:szCs w:val="28"/>
              </w:rPr>
              <w:t>16-30</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sidRPr="006D0EFE">
              <w:rPr>
                <w:sz w:val="28"/>
                <w:szCs w:val="28"/>
              </w:rPr>
              <w:t xml:space="preserve">с </w:t>
            </w:r>
            <w:r>
              <w:rPr>
                <w:sz w:val="28"/>
                <w:szCs w:val="28"/>
              </w:rPr>
              <w:t>08-30</w:t>
            </w:r>
            <w:r w:rsidRPr="006D0EFE">
              <w:rPr>
                <w:sz w:val="28"/>
                <w:szCs w:val="28"/>
              </w:rPr>
              <w:t xml:space="preserve"> до </w:t>
            </w:r>
            <w:r>
              <w:rPr>
                <w:sz w:val="28"/>
                <w:szCs w:val="28"/>
              </w:rPr>
              <w:t xml:space="preserve">16-30 </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Pr>
                <w:sz w:val="28"/>
                <w:szCs w:val="28"/>
              </w:rPr>
              <w:t xml:space="preserve"> </w:t>
            </w:r>
            <w:r w:rsidRPr="006D0EFE">
              <w:rPr>
                <w:sz w:val="28"/>
                <w:szCs w:val="28"/>
              </w:rPr>
              <w:t xml:space="preserve">с </w:t>
            </w:r>
            <w:r>
              <w:rPr>
                <w:sz w:val="28"/>
                <w:szCs w:val="28"/>
              </w:rPr>
              <w:t>08-30</w:t>
            </w:r>
            <w:r w:rsidRPr="006D0EFE">
              <w:rPr>
                <w:sz w:val="28"/>
                <w:szCs w:val="28"/>
              </w:rPr>
              <w:t xml:space="preserve"> до </w:t>
            </w:r>
            <w:r>
              <w:rPr>
                <w:sz w:val="28"/>
                <w:szCs w:val="28"/>
              </w:rPr>
              <w:t>16-30</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Pr>
                <w:sz w:val="28"/>
                <w:szCs w:val="28"/>
              </w:rPr>
              <w:t xml:space="preserve"> </w:t>
            </w:r>
            <w:r w:rsidRPr="006D0EFE">
              <w:rPr>
                <w:sz w:val="28"/>
                <w:szCs w:val="28"/>
              </w:rPr>
              <w:t xml:space="preserve">с </w:t>
            </w:r>
            <w:r>
              <w:rPr>
                <w:sz w:val="28"/>
                <w:szCs w:val="28"/>
              </w:rPr>
              <w:t>08-30</w:t>
            </w:r>
            <w:r w:rsidRPr="006D0EFE">
              <w:rPr>
                <w:sz w:val="28"/>
                <w:szCs w:val="28"/>
              </w:rPr>
              <w:t xml:space="preserve"> до </w:t>
            </w:r>
            <w:r>
              <w:rPr>
                <w:sz w:val="28"/>
                <w:szCs w:val="28"/>
              </w:rPr>
              <w:t>16-30</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Pr>
                <w:sz w:val="28"/>
                <w:szCs w:val="28"/>
              </w:rPr>
              <w:t xml:space="preserve"> </w:t>
            </w:r>
            <w:r w:rsidRPr="006D0EFE">
              <w:rPr>
                <w:sz w:val="28"/>
                <w:szCs w:val="28"/>
              </w:rPr>
              <w:t xml:space="preserve">с </w:t>
            </w:r>
            <w:r>
              <w:rPr>
                <w:sz w:val="28"/>
                <w:szCs w:val="28"/>
              </w:rPr>
              <w:t>08-30</w:t>
            </w:r>
            <w:r w:rsidRPr="006D0EFE">
              <w:rPr>
                <w:sz w:val="28"/>
                <w:szCs w:val="28"/>
              </w:rPr>
              <w:t xml:space="preserve"> до </w:t>
            </w:r>
            <w:r>
              <w:rPr>
                <w:sz w:val="28"/>
                <w:szCs w:val="28"/>
              </w:rPr>
              <w:t>16-30</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Pr>
                <w:sz w:val="28"/>
                <w:szCs w:val="28"/>
              </w:rPr>
              <w:t xml:space="preserve"> выходной</w:t>
            </w:r>
          </w:p>
        </w:tc>
      </w:tr>
      <w:tr w:rsidR="00EF6F85" w:rsidRPr="006D0EFE" w:rsidTr="00080130">
        <w:tc>
          <w:tcPr>
            <w:tcW w:w="4692" w:type="dxa"/>
            <w:tcBorders>
              <w:top w:val="single" w:sz="4" w:space="0" w:color="000000"/>
              <w:left w:val="single" w:sz="4" w:space="0" w:color="000000"/>
              <w:bottom w:val="single" w:sz="4" w:space="0" w:color="000000"/>
              <w:right w:val="nil"/>
            </w:tcBorders>
          </w:tcPr>
          <w:p w:rsidR="00EF6F85" w:rsidRPr="006D0EFE" w:rsidRDefault="00EF6F85" w:rsidP="00080130">
            <w:pPr>
              <w:snapToGrid w:val="0"/>
              <w:jc w:val="both"/>
              <w:rPr>
                <w:sz w:val="28"/>
                <w:szCs w:val="28"/>
              </w:rPr>
            </w:pPr>
            <w:r w:rsidRPr="006D0EFE">
              <w:rPr>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F6F85" w:rsidRPr="006D0EFE" w:rsidRDefault="00EF6F85" w:rsidP="00080130">
            <w:pPr>
              <w:rPr>
                <w:sz w:val="28"/>
                <w:szCs w:val="28"/>
              </w:rPr>
            </w:pPr>
            <w:r>
              <w:rPr>
                <w:sz w:val="28"/>
                <w:szCs w:val="28"/>
              </w:rPr>
              <w:t>выходной</w:t>
            </w:r>
          </w:p>
        </w:tc>
      </w:tr>
    </w:tbl>
    <w:p w:rsidR="00EF6F85" w:rsidRPr="00040973" w:rsidRDefault="00EF6F85" w:rsidP="00EF6F85">
      <w:pPr>
        <w:rPr>
          <w:sz w:val="28"/>
          <w:szCs w:val="28"/>
        </w:rPr>
      </w:pPr>
    </w:p>
    <w:p w:rsidR="00EF6F85" w:rsidRPr="00040973" w:rsidRDefault="00EF6F85" w:rsidP="00EF6F85">
      <w:pPr>
        <w:rPr>
          <w:rFonts w:eastAsia="Arial"/>
          <w:kern w:val="2"/>
          <w:sz w:val="28"/>
          <w:szCs w:val="28"/>
        </w:rPr>
      </w:pPr>
    </w:p>
    <w:p w:rsidR="00EF6F85" w:rsidRPr="00040973" w:rsidRDefault="00EF6F85" w:rsidP="00EF6F85">
      <w:pPr>
        <w:rPr>
          <w:rFonts w:eastAsia="Arial"/>
          <w:kern w:val="2"/>
          <w:sz w:val="28"/>
          <w:szCs w:val="28"/>
        </w:rPr>
      </w:pPr>
      <w:r w:rsidRPr="00040973">
        <w:rPr>
          <w:rFonts w:eastAsia="Arial"/>
          <w:kern w:val="2"/>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F6F85" w:rsidRPr="00284ABB" w:rsidRDefault="00EF6F85" w:rsidP="00EF6F85">
      <w:pPr>
        <w:rPr>
          <w:rFonts w:eastAsia="Arial"/>
          <w:kern w:val="2"/>
          <w:sz w:val="28"/>
          <w:szCs w:val="28"/>
        </w:rPr>
      </w:pPr>
      <w:r w:rsidRPr="00040973">
        <w:rPr>
          <w:rFonts w:eastAsia="Arial"/>
          <w:kern w:val="2"/>
          <w:sz w:val="28"/>
          <w:szCs w:val="28"/>
        </w:rPr>
        <w:t xml:space="preserve">Телефон Администрации </w:t>
      </w:r>
      <w:r>
        <w:rPr>
          <w:rFonts w:eastAsia="Arial"/>
          <w:kern w:val="2"/>
          <w:sz w:val="28"/>
          <w:szCs w:val="28"/>
        </w:rPr>
        <w:t xml:space="preserve">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t>Октябрьского</w:t>
      </w:r>
      <w:r w:rsidRPr="00351780">
        <w:rPr>
          <w:sz w:val="28"/>
          <w:szCs w:val="28"/>
        </w:rPr>
        <w:t xml:space="preserve"> </w:t>
      </w:r>
      <w:r w:rsidRPr="00040973">
        <w:rPr>
          <w:rFonts w:eastAsia="Arial"/>
          <w:kern w:val="2"/>
          <w:sz w:val="28"/>
          <w:szCs w:val="28"/>
        </w:rPr>
        <w:t>района: _</w:t>
      </w:r>
      <w:r>
        <w:rPr>
          <w:rFonts w:eastAsia="Arial"/>
          <w:kern w:val="2"/>
          <w:sz w:val="28"/>
          <w:szCs w:val="28"/>
        </w:rPr>
        <w:t>8(471)423-</w:t>
      </w:r>
      <w:r w:rsidR="000457F6">
        <w:rPr>
          <w:rFonts w:eastAsia="Arial"/>
          <w:kern w:val="2"/>
          <w:sz w:val="28"/>
          <w:szCs w:val="28"/>
        </w:rPr>
        <w:t>7</w:t>
      </w:r>
      <w:r>
        <w:rPr>
          <w:rFonts w:eastAsia="Arial"/>
          <w:kern w:val="2"/>
          <w:sz w:val="28"/>
          <w:szCs w:val="28"/>
        </w:rPr>
        <w:t>21</w:t>
      </w:r>
      <w:r w:rsidR="000457F6">
        <w:rPr>
          <w:rFonts w:eastAsia="Arial"/>
          <w:kern w:val="2"/>
          <w:sz w:val="28"/>
          <w:szCs w:val="28"/>
        </w:rPr>
        <w:t>7</w:t>
      </w:r>
    </w:p>
    <w:p w:rsidR="00EF6F85" w:rsidRPr="00085425" w:rsidRDefault="00EF6F85" w:rsidP="00EF6F85">
      <w:pPr>
        <w:rPr>
          <w:rFonts w:eastAsia="Arial"/>
          <w:kern w:val="2"/>
          <w:sz w:val="28"/>
          <w:szCs w:val="28"/>
        </w:rPr>
      </w:pPr>
      <w:r>
        <w:rPr>
          <w:rFonts w:eastAsia="Arial"/>
          <w:kern w:val="2"/>
          <w:sz w:val="28"/>
          <w:szCs w:val="28"/>
        </w:rPr>
        <w:t>Справочные  телефоны ОБУ «МФЦ»:8(47142)21735.</w:t>
      </w:r>
    </w:p>
    <w:p w:rsidR="00EF6F85" w:rsidRPr="00DF6531" w:rsidRDefault="00EF6F85" w:rsidP="00EF6F85">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6F85" w:rsidRDefault="00EF6F85" w:rsidP="00EF6F85">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6F85" w:rsidRDefault="00EF6F85" w:rsidP="00EF6F85">
      <w:pPr>
        <w:spacing w:line="100" w:lineRule="atLeast"/>
        <w:ind w:firstLine="540"/>
        <w:jc w:val="both"/>
        <w:rPr>
          <w:sz w:val="28"/>
          <w:szCs w:val="28"/>
        </w:rPr>
      </w:pPr>
      <w:r w:rsidRPr="00040973">
        <w:rPr>
          <w:sz w:val="28"/>
          <w:szCs w:val="28"/>
        </w:rPr>
        <w:t xml:space="preserve">Адрес официального  сайта </w:t>
      </w:r>
      <w:r w:rsidRPr="006D0EFE">
        <w:rPr>
          <w:sz w:val="28"/>
          <w:szCs w:val="28"/>
        </w:rPr>
        <w:t>«</w:t>
      </w:r>
      <w:r>
        <w:rPr>
          <w:sz w:val="28"/>
          <w:szCs w:val="28"/>
        </w:rPr>
        <w:t xml:space="preserve"> </w:t>
      </w:r>
      <w:r w:rsidR="000457F6">
        <w:rPr>
          <w:sz w:val="28"/>
          <w:szCs w:val="28"/>
        </w:rPr>
        <w:t>Лобазовский</w:t>
      </w:r>
      <w:r>
        <w:rPr>
          <w:sz w:val="28"/>
          <w:szCs w:val="28"/>
        </w:rPr>
        <w:t xml:space="preserve"> сельсовет</w:t>
      </w:r>
      <w:r w:rsidRPr="006D0EFE">
        <w:rPr>
          <w:sz w:val="28"/>
          <w:szCs w:val="28"/>
        </w:rPr>
        <w:t>»</w:t>
      </w:r>
      <w:r>
        <w:rPr>
          <w:sz w:val="28"/>
          <w:szCs w:val="28"/>
        </w:rPr>
        <w:t xml:space="preserve"> Октябрьского района</w:t>
      </w:r>
      <w:r w:rsidRPr="006D0EFE">
        <w:rPr>
          <w:sz w:val="28"/>
          <w:szCs w:val="28"/>
        </w:rPr>
        <w:t xml:space="preserve"> Курской области </w:t>
      </w:r>
      <w:r w:rsidR="000457F6">
        <w:rPr>
          <w:sz w:val="28"/>
          <w:szCs w:val="28"/>
          <w:lang w:val="en-US"/>
        </w:rPr>
        <w:t>lobazovka</w:t>
      </w:r>
      <w:r w:rsidRPr="00244069">
        <w:rPr>
          <w:sz w:val="28"/>
          <w:szCs w:val="28"/>
        </w:rPr>
        <w:t>.</w:t>
      </w:r>
      <w:r>
        <w:rPr>
          <w:sz w:val="28"/>
          <w:szCs w:val="28"/>
          <w:lang w:val="en-US"/>
        </w:rPr>
        <w:t>rkursk</w:t>
      </w:r>
      <w:r w:rsidRPr="006D0EFE">
        <w:rPr>
          <w:sz w:val="28"/>
          <w:szCs w:val="28"/>
        </w:rPr>
        <w:t>;</w:t>
      </w:r>
    </w:p>
    <w:p w:rsidR="00EF6F85" w:rsidRDefault="00EF6F85" w:rsidP="00EF6F85">
      <w:pPr>
        <w:spacing w:line="100" w:lineRule="atLeast"/>
        <w:ind w:firstLine="540"/>
        <w:jc w:val="both"/>
        <w:rPr>
          <w:sz w:val="28"/>
          <w:szCs w:val="28"/>
        </w:rPr>
      </w:pPr>
      <w:r w:rsidRPr="006D0EFE">
        <w:rPr>
          <w:sz w:val="28"/>
          <w:szCs w:val="28"/>
        </w:rPr>
        <w:t xml:space="preserve">Электронная почта: </w:t>
      </w:r>
      <w:hyperlink r:id="rId7" w:history="1">
        <w:r w:rsidR="000457F6" w:rsidRPr="007A465A">
          <w:rPr>
            <w:rStyle w:val="af"/>
            <w:sz w:val="28"/>
            <w:szCs w:val="28"/>
            <w:lang w:val="en-US"/>
          </w:rPr>
          <w:t>admlob</w:t>
        </w:r>
        <w:r w:rsidR="000457F6" w:rsidRPr="007A465A">
          <w:rPr>
            <w:rStyle w:val="af"/>
            <w:sz w:val="28"/>
            <w:szCs w:val="28"/>
          </w:rPr>
          <w:t>17@</w:t>
        </w:r>
        <w:r w:rsidR="000457F6" w:rsidRPr="007A465A">
          <w:rPr>
            <w:rStyle w:val="af"/>
            <w:sz w:val="28"/>
            <w:szCs w:val="28"/>
            <w:lang w:val="en-US"/>
          </w:rPr>
          <w:t>yandex</w:t>
        </w:r>
        <w:r w:rsidR="000457F6" w:rsidRPr="007A465A">
          <w:rPr>
            <w:rStyle w:val="af"/>
            <w:sz w:val="28"/>
            <w:szCs w:val="28"/>
          </w:rPr>
          <w:t>.</w:t>
        </w:r>
        <w:r w:rsidR="000457F6" w:rsidRPr="007A465A">
          <w:rPr>
            <w:rStyle w:val="af"/>
            <w:sz w:val="28"/>
            <w:szCs w:val="28"/>
            <w:lang w:val="en-US"/>
          </w:rPr>
          <w:t>ru</w:t>
        </w:r>
      </w:hyperlink>
    </w:p>
    <w:p w:rsidR="00EF6F85" w:rsidRPr="00DF6531" w:rsidRDefault="00EF6F85" w:rsidP="00EF6F85">
      <w:pPr>
        <w:spacing w:line="100" w:lineRule="atLeast"/>
        <w:ind w:firstLine="540"/>
        <w:jc w:val="both"/>
        <w:rPr>
          <w:sz w:val="28"/>
          <w:szCs w:val="28"/>
        </w:rPr>
      </w:pPr>
    </w:p>
    <w:p w:rsidR="00EF6F85" w:rsidRPr="00DF6531" w:rsidRDefault="00EF6F85" w:rsidP="00EF6F85">
      <w:pPr>
        <w:spacing w:line="100" w:lineRule="atLeast"/>
        <w:ind w:firstLine="540"/>
        <w:jc w:val="both"/>
        <w:rPr>
          <w:sz w:val="28"/>
          <w:szCs w:val="28"/>
        </w:rPr>
      </w:pPr>
      <w:r w:rsidRPr="00DF6531">
        <w:rPr>
          <w:sz w:val="28"/>
          <w:szCs w:val="28"/>
        </w:rPr>
        <w:t>Адрес официального сайта МФЦ: www.mfc-kursk.ru.</w:t>
      </w:r>
    </w:p>
    <w:p w:rsidR="00EF6F85" w:rsidRPr="00DF6531" w:rsidRDefault="00EF6F85" w:rsidP="00EF6F85">
      <w:pPr>
        <w:spacing w:line="100" w:lineRule="atLeast"/>
        <w:ind w:firstLine="540"/>
        <w:jc w:val="both"/>
        <w:rPr>
          <w:sz w:val="28"/>
          <w:szCs w:val="28"/>
        </w:rPr>
      </w:pPr>
      <w:r w:rsidRPr="00DF6531">
        <w:rPr>
          <w:sz w:val="28"/>
          <w:szCs w:val="28"/>
        </w:rPr>
        <w:t>Электронная почта МФЦ: mfc@rkursk.ru.</w:t>
      </w:r>
    </w:p>
    <w:p w:rsidR="00EF6F85" w:rsidRPr="00DF6531" w:rsidRDefault="00EF6F85" w:rsidP="00EF6F85">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w:t>
      </w:r>
      <w:r w:rsidRPr="00DF6531">
        <w:rPr>
          <w:sz w:val="28"/>
          <w:szCs w:val="28"/>
        </w:rPr>
        <w:lastRenderedPageBreak/>
        <w:t xml:space="preserve">информирования, письменного информирования (в том числе в электронной форме). </w:t>
      </w:r>
    </w:p>
    <w:p w:rsidR="00EF6F85" w:rsidRPr="00DF6531" w:rsidRDefault="00EF6F85" w:rsidP="00EF6F85">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EF6F85" w:rsidRPr="00DF6531" w:rsidRDefault="00EF6F85" w:rsidP="00EF6F85">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EF6F85" w:rsidRPr="00DF6531" w:rsidRDefault="00EF6F85" w:rsidP="00EF6F85">
      <w:pPr>
        <w:spacing w:line="100" w:lineRule="atLeast"/>
        <w:ind w:firstLine="540"/>
        <w:jc w:val="both"/>
        <w:rPr>
          <w:sz w:val="28"/>
          <w:szCs w:val="28"/>
        </w:rPr>
      </w:pPr>
      <w:r w:rsidRPr="00DF6531">
        <w:rPr>
          <w:sz w:val="28"/>
          <w:szCs w:val="28"/>
        </w:rPr>
        <w:t>индивидуальное информирование (устное, письменное);</w:t>
      </w:r>
    </w:p>
    <w:p w:rsidR="00EF6F85" w:rsidRPr="00DF6531" w:rsidRDefault="00EF6F85" w:rsidP="00EF6F85">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EF6F85" w:rsidRPr="00DF6531" w:rsidRDefault="00EF6F85" w:rsidP="00EF6F85">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F6F85" w:rsidRPr="00DF6531" w:rsidRDefault="00EF6F85" w:rsidP="00EF6F85">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t xml:space="preserve">Октябрьского </w:t>
      </w:r>
      <w:r w:rsidRPr="00DF6531">
        <w:rPr>
          <w:sz w:val="28"/>
          <w:szCs w:val="28"/>
        </w:rPr>
        <w:t xml:space="preserve"> района и на информационном стенде.</w:t>
      </w:r>
    </w:p>
    <w:p w:rsidR="00EF6F85" w:rsidRPr="00DF6531" w:rsidRDefault="00EF6F85" w:rsidP="00EF6F85">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F6F85" w:rsidRPr="00DF6531" w:rsidRDefault="00EF6F85" w:rsidP="00EF6F85">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F6F85" w:rsidRPr="00DF6531" w:rsidRDefault="00EF6F85" w:rsidP="00EF6F85">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F6F85" w:rsidRPr="00DF6531" w:rsidRDefault="00EF6F85" w:rsidP="00EF6F85">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F6F85" w:rsidRPr="00DF6531" w:rsidRDefault="00EF6F85" w:rsidP="00EF6F85">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F6F85" w:rsidRPr="00DF6531" w:rsidRDefault="00EF6F85" w:rsidP="00EF6F85">
      <w:pPr>
        <w:spacing w:line="100" w:lineRule="atLeast"/>
        <w:ind w:firstLine="540"/>
        <w:jc w:val="both"/>
        <w:rPr>
          <w:sz w:val="28"/>
          <w:szCs w:val="28"/>
        </w:rPr>
      </w:pPr>
      <w:r w:rsidRPr="00DF6531">
        <w:rPr>
          <w:sz w:val="28"/>
          <w:szCs w:val="28"/>
        </w:rPr>
        <w:lastRenderedPageBreak/>
        <w:t>При ответах на телефонные звонки и устные обращения специалисты должны соблюдать правила служебной этики.</w:t>
      </w:r>
    </w:p>
    <w:p w:rsidR="00EF6F85" w:rsidRPr="00DF6531" w:rsidRDefault="00EF6F85" w:rsidP="00EF6F85">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F6F85" w:rsidRPr="00DF6531" w:rsidRDefault="00EF6F85" w:rsidP="00EF6F85">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F6F85" w:rsidRPr="00DF6531" w:rsidRDefault="00EF6F85" w:rsidP="00EF6F85">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F6F85" w:rsidRPr="00DF6531" w:rsidRDefault="00EF6F85" w:rsidP="00EF6F85">
      <w:pPr>
        <w:spacing w:line="100" w:lineRule="atLeast"/>
        <w:ind w:firstLine="540"/>
        <w:jc w:val="both"/>
        <w:rPr>
          <w:sz w:val="28"/>
          <w:szCs w:val="28"/>
        </w:rPr>
      </w:pPr>
      <w:r w:rsidRPr="00DF6531">
        <w:rPr>
          <w:sz w:val="28"/>
          <w:szCs w:val="28"/>
        </w:rPr>
        <w:t xml:space="preserve">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EF6F85" w:rsidRPr="00DF6531" w:rsidRDefault="00EF6F85" w:rsidP="00EF6F85">
      <w:pPr>
        <w:spacing w:line="100" w:lineRule="atLeast"/>
        <w:ind w:firstLine="709"/>
        <w:jc w:val="center"/>
        <w:rPr>
          <w:b/>
          <w:bCs/>
          <w:spacing w:val="-1"/>
          <w:sz w:val="28"/>
          <w:szCs w:val="28"/>
        </w:rPr>
      </w:pPr>
    </w:p>
    <w:p w:rsidR="00EF6F85" w:rsidRPr="00DF6531" w:rsidRDefault="00EF6F85" w:rsidP="00EF6F85">
      <w:pPr>
        <w:spacing w:line="100" w:lineRule="atLeast"/>
        <w:jc w:val="center"/>
        <w:rPr>
          <w:b/>
          <w:bCs/>
          <w:sz w:val="28"/>
          <w:szCs w:val="28"/>
        </w:rPr>
      </w:pPr>
      <w:r w:rsidRPr="00DF6531">
        <w:rPr>
          <w:b/>
          <w:bCs/>
          <w:sz w:val="28"/>
          <w:szCs w:val="28"/>
        </w:rPr>
        <w:t>2.1. Наименование муниципальной услуги</w:t>
      </w:r>
    </w:p>
    <w:p w:rsidR="00EF6F85" w:rsidRPr="00DF6531" w:rsidRDefault="00EF6F85" w:rsidP="00EF6F85">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EF6F85" w:rsidRPr="00DF6531" w:rsidRDefault="00EF6F85" w:rsidP="00EF6F85">
      <w:pPr>
        <w:spacing w:line="100" w:lineRule="atLeast"/>
        <w:jc w:val="center"/>
        <w:rPr>
          <w:b/>
          <w:bCs/>
          <w:sz w:val="28"/>
          <w:szCs w:val="28"/>
        </w:rPr>
      </w:pPr>
    </w:p>
    <w:p w:rsidR="00EF6F85" w:rsidRPr="00DF6531" w:rsidRDefault="00EF6F85" w:rsidP="00EF6F85">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EF6F85" w:rsidRPr="00DF6531" w:rsidRDefault="00EF6F85" w:rsidP="00EF6F85">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Pr>
          <w:sz w:val="28"/>
          <w:szCs w:val="28"/>
        </w:rPr>
        <w:t xml:space="preserve">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t>Октябрьского</w:t>
      </w:r>
      <w:r w:rsidRPr="00DF6531">
        <w:rPr>
          <w:sz w:val="28"/>
          <w:szCs w:val="28"/>
        </w:rPr>
        <w:t xml:space="preserve"> района (далее - администрация сельсовета). </w:t>
      </w:r>
    </w:p>
    <w:p w:rsidR="00EF6F85" w:rsidRPr="00DF6531" w:rsidRDefault="00EF6F85" w:rsidP="00EF6F85">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EF6F85" w:rsidRPr="00DF6531" w:rsidRDefault="00EF6F85" w:rsidP="00EF6F85">
      <w:pPr>
        <w:spacing w:line="100" w:lineRule="atLeast"/>
        <w:jc w:val="both"/>
        <w:rPr>
          <w:sz w:val="28"/>
          <w:szCs w:val="28"/>
        </w:rPr>
      </w:pPr>
      <w:r w:rsidRPr="00DF6531">
        <w:rPr>
          <w:sz w:val="28"/>
          <w:szCs w:val="28"/>
        </w:rPr>
        <w:t>в части приема документов от заявителя.</w:t>
      </w:r>
    </w:p>
    <w:p w:rsidR="00EF6F85" w:rsidRPr="00DF6531" w:rsidRDefault="00EF6F85" w:rsidP="00EF6F85">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EF6F85" w:rsidRPr="00DF6531" w:rsidRDefault="00EF6F85" w:rsidP="00EF6F85">
      <w:pPr>
        <w:spacing w:line="100" w:lineRule="atLeast"/>
        <w:ind w:firstLine="708"/>
        <w:jc w:val="both"/>
        <w:rPr>
          <w:sz w:val="28"/>
          <w:szCs w:val="28"/>
        </w:rPr>
      </w:pPr>
      <w:r w:rsidRPr="00DF6531">
        <w:rPr>
          <w:sz w:val="28"/>
          <w:szCs w:val="28"/>
        </w:rPr>
        <w:lastRenderedPageBreak/>
        <w:t>- Управление Федеральной налоговой службы по Курской области (ее территориальные органы);</w:t>
      </w:r>
    </w:p>
    <w:p w:rsidR="00EF6F85" w:rsidRPr="00DF6531" w:rsidRDefault="00EF6F85" w:rsidP="00EF6F85">
      <w:pPr>
        <w:spacing w:line="100" w:lineRule="atLeast"/>
        <w:ind w:firstLine="708"/>
        <w:jc w:val="both"/>
        <w:rPr>
          <w:sz w:val="28"/>
          <w:szCs w:val="28"/>
        </w:rPr>
      </w:pPr>
      <w:r w:rsidRPr="00DF6531">
        <w:rPr>
          <w:sz w:val="28"/>
          <w:szCs w:val="28"/>
        </w:rPr>
        <w:t>- 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EF6F85" w:rsidRPr="00DF6531" w:rsidRDefault="00EF6F85" w:rsidP="00EF6F85">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EF6F85" w:rsidRPr="00DF6531" w:rsidRDefault="00EF6F85" w:rsidP="00EF6F85">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EF6F85" w:rsidRPr="00DF6531" w:rsidRDefault="00EF6F85" w:rsidP="00EF6F85">
      <w:pPr>
        <w:spacing w:line="100" w:lineRule="atLeast"/>
        <w:ind w:firstLine="708"/>
        <w:jc w:val="both"/>
        <w:rPr>
          <w:sz w:val="28"/>
          <w:szCs w:val="28"/>
        </w:rPr>
      </w:pPr>
    </w:p>
    <w:p w:rsidR="00EF6F85" w:rsidRPr="00DF6531" w:rsidRDefault="00EF6F85" w:rsidP="00EF6F85">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EF6F85" w:rsidRPr="00DF6531" w:rsidRDefault="00EF6F85" w:rsidP="00EF6F85">
      <w:pPr>
        <w:spacing w:line="100" w:lineRule="atLeast"/>
        <w:rPr>
          <w:b/>
          <w:bCs/>
          <w:sz w:val="28"/>
          <w:szCs w:val="28"/>
        </w:rPr>
      </w:pPr>
    </w:p>
    <w:p w:rsidR="00EF6F85" w:rsidRPr="00DF6531" w:rsidRDefault="00EF6F85" w:rsidP="00EF6F85">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EF6F85" w:rsidRPr="00DF6531" w:rsidRDefault="00EF6F85" w:rsidP="00EF6F85">
      <w:pPr>
        <w:tabs>
          <w:tab w:val="left" w:pos="2208"/>
        </w:tabs>
        <w:spacing w:line="100" w:lineRule="atLeast"/>
        <w:ind w:firstLine="709"/>
        <w:rPr>
          <w:b/>
          <w:bCs/>
          <w:sz w:val="28"/>
          <w:szCs w:val="28"/>
        </w:rPr>
      </w:pPr>
    </w:p>
    <w:p w:rsidR="00EF6F85" w:rsidRPr="00DF6531" w:rsidRDefault="00EF6F85" w:rsidP="00EF6F85">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EF6F85" w:rsidRPr="00DF6531" w:rsidRDefault="00EF6F85" w:rsidP="00EF6F85">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EF6F85" w:rsidRPr="00DF6531" w:rsidRDefault="00EF6F85" w:rsidP="00EF6F85">
      <w:pPr>
        <w:spacing w:line="100" w:lineRule="atLeast"/>
        <w:ind w:firstLine="567"/>
        <w:rPr>
          <w:kern w:val="1"/>
          <w:sz w:val="28"/>
          <w:szCs w:val="28"/>
        </w:rPr>
      </w:pPr>
      <w:r w:rsidRPr="00DF6531">
        <w:rPr>
          <w:kern w:val="1"/>
          <w:sz w:val="28"/>
          <w:szCs w:val="28"/>
        </w:rPr>
        <w:t xml:space="preserve">- мотивированный отказ в </w:t>
      </w:r>
      <w:r>
        <w:rPr>
          <w:kern w:val="1"/>
          <w:sz w:val="28"/>
          <w:szCs w:val="28"/>
        </w:rPr>
        <w:t>пр</w:t>
      </w:r>
      <w:r w:rsidRPr="00DF6531">
        <w:rPr>
          <w:kern w:val="1"/>
          <w:sz w:val="28"/>
          <w:szCs w:val="28"/>
        </w:rPr>
        <w:t>едоставлении водного объекта в пользование.</w:t>
      </w:r>
    </w:p>
    <w:p w:rsidR="00EF6F85" w:rsidRPr="00DF6531" w:rsidRDefault="00EF6F85" w:rsidP="00EF6F85">
      <w:pPr>
        <w:spacing w:line="100" w:lineRule="atLeast"/>
        <w:rPr>
          <w:kern w:val="1"/>
          <w:sz w:val="28"/>
          <w:szCs w:val="28"/>
        </w:rPr>
      </w:pPr>
    </w:p>
    <w:p w:rsidR="00EF6F85" w:rsidRPr="00DF6531" w:rsidRDefault="00EF6F85" w:rsidP="00EF6F85">
      <w:pPr>
        <w:spacing w:line="100" w:lineRule="atLeast"/>
        <w:jc w:val="center"/>
        <w:rPr>
          <w:b/>
          <w:bCs/>
          <w:sz w:val="28"/>
          <w:szCs w:val="28"/>
        </w:rPr>
      </w:pPr>
      <w:r w:rsidRPr="00DF6531">
        <w:rPr>
          <w:b/>
          <w:bCs/>
          <w:sz w:val="28"/>
          <w:szCs w:val="28"/>
        </w:rPr>
        <w:t>2.4. Срок предоставления муниципальной услуги</w:t>
      </w:r>
    </w:p>
    <w:p w:rsidR="00EF6F85" w:rsidRPr="00DF6531" w:rsidRDefault="00EF6F85" w:rsidP="00EF6F85">
      <w:pPr>
        <w:spacing w:line="100" w:lineRule="atLeast"/>
        <w:jc w:val="center"/>
        <w:rPr>
          <w:b/>
          <w:bCs/>
          <w:sz w:val="28"/>
          <w:szCs w:val="28"/>
        </w:rPr>
      </w:pPr>
    </w:p>
    <w:p w:rsidR="00EF6F85" w:rsidRPr="00DF6531" w:rsidRDefault="00EF6F85" w:rsidP="00EF6F85">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EF6F85" w:rsidRPr="00DF6531" w:rsidRDefault="00EF6F85" w:rsidP="00EF6F85">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lastRenderedPageBreak/>
        <w:t>Срок выдачи (направление) документов являющихся результатом предоставления муниципальной услуги:</w:t>
      </w:r>
    </w:p>
    <w:p w:rsidR="00EF6F85" w:rsidRPr="00DF6531" w:rsidRDefault="00EF6F85" w:rsidP="00EF6F85">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EF6F85" w:rsidRPr="00DF6531" w:rsidRDefault="00EF6F85" w:rsidP="00EF6F85">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EF6F85" w:rsidRPr="00DF6531" w:rsidRDefault="00EF6F85" w:rsidP="00EF6F85">
      <w:pPr>
        <w:spacing w:line="100" w:lineRule="atLeast"/>
        <w:ind w:firstLine="540"/>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EF6F85" w:rsidRPr="00DF6531" w:rsidRDefault="00EF6F85" w:rsidP="00EF6F85">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EF6F85" w:rsidRPr="00DF6531" w:rsidRDefault="00EF6F85" w:rsidP="00EF6F85">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EF6F85" w:rsidRPr="00DF6531" w:rsidRDefault="00EF6F85" w:rsidP="00EF6F85">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EF6F85" w:rsidRPr="00DF6531" w:rsidRDefault="00EF6F85" w:rsidP="00EF6F85">
      <w:pPr>
        <w:autoSpaceDE w:val="0"/>
        <w:autoSpaceDN w:val="0"/>
        <w:adjustRightInd w:val="0"/>
        <w:ind w:firstLine="540"/>
        <w:jc w:val="both"/>
        <w:rPr>
          <w:sz w:val="28"/>
          <w:szCs w:val="28"/>
        </w:rPr>
      </w:pPr>
      <w:r w:rsidRPr="00DF6531">
        <w:rPr>
          <w:sz w:val="28"/>
          <w:szCs w:val="28"/>
        </w:rPr>
        <w:t xml:space="preserve">Федеральным </w:t>
      </w:r>
      <w:hyperlink r:id="rId8" w:history="1">
        <w:r w:rsidRPr="00DF6531">
          <w:rPr>
            <w:sz w:val="28"/>
            <w:szCs w:val="28"/>
          </w:rPr>
          <w:t>законом</w:t>
        </w:r>
      </w:hyperlink>
      <w:r w:rsidRPr="00DF6531">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EF6F85" w:rsidRPr="00DF6531" w:rsidRDefault="00EF6F85" w:rsidP="00EF6F85">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EF6F85" w:rsidRPr="00DF6531" w:rsidRDefault="00EF6F85" w:rsidP="00EF6F85">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EF6F85" w:rsidRPr="00DF6531" w:rsidRDefault="00EF6F85" w:rsidP="00EF6F85">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EF6F85" w:rsidRPr="00DF6531" w:rsidRDefault="00EF6F85" w:rsidP="00EF6F85">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EF6F85" w:rsidRPr="00DF6531" w:rsidRDefault="00EF6F85" w:rsidP="00EF6F85">
      <w:pPr>
        <w:spacing w:line="100" w:lineRule="atLeast"/>
        <w:ind w:firstLine="708"/>
        <w:jc w:val="both"/>
        <w:rPr>
          <w:rStyle w:val="a3"/>
          <w:b w:val="0"/>
          <w:bCs w:val="0"/>
          <w:sz w:val="28"/>
          <w:szCs w:val="28"/>
        </w:rPr>
      </w:pPr>
      <w:r w:rsidRPr="00DF6531">
        <w:rPr>
          <w:sz w:val="28"/>
          <w:szCs w:val="28"/>
        </w:rPr>
        <w:lastRenderedPageBreak/>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EF6F85" w:rsidRPr="008E65F7" w:rsidRDefault="00EF6F85" w:rsidP="00EF6F85">
      <w:pPr>
        <w:pStyle w:val="af0"/>
        <w:jc w:val="both"/>
        <w:rPr>
          <w:rFonts w:ascii="Times New Roman" w:hAnsi="Times New Roman" w:cs="Times New Roman"/>
          <w:sz w:val="28"/>
          <w:szCs w:val="28"/>
        </w:rPr>
      </w:pPr>
      <w:r w:rsidRPr="00DF6531">
        <w:rPr>
          <w:rStyle w:val="a3"/>
          <w:rFonts w:ascii="Times New Roman" w:hAnsi="Times New Roman" w:cs="Times New Roman"/>
          <w:b w:val="0"/>
          <w:bCs w:val="0"/>
          <w:sz w:val="28"/>
          <w:szCs w:val="28"/>
        </w:rPr>
        <w:tab/>
      </w:r>
      <w:r>
        <w:rPr>
          <w:rStyle w:val="a3"/>
          <w:rFonts w:ascii="Times New Roman" w:hAnsi="Times New Roman" w:cs="Times New Roman"/>
          <w:b w:val="0"/>
          <w:bCs w:val="0"/>
          <w:sz w:val="28"/>
          <w:szCs w:val="28"/>
        </w:rPr>
        <w:t xml:space="preserve"> </w:t>
      </w:r>
      <w:r>
        <w:rPr>
          <w:rFonts w:ascii="Times New Roman" w:hAnsi="Times New Roman" w:cs="Times New Roman"/>
          <w:sz w:val="28"/>
          <w:szCs w:val="28"/>
        </w:rPr>
        <w:t xml:space="preserve"> </w:t>
      </w:r>
      <w:r w:rsidRPr="008E65F7">
        <w:rPr>
          <w:rFonts w:ascii="Times New Roman" w:hAnsi="Times New Roman" w:cs="Times New Roman"/>
          <w:sz w:val="28"/>
          <w:szCs w:val="28"/>
        </w:rPr>
        <w:t xml:space="preserve">- постановлением Администрации </w:t>
      </w:r>
      <w:r w:rsidR="000457F6">
        <w:rPr>
          <w:rFonts w:ascii="Times New Roman" w:hAnsi="Times New Roman" w:cs="Times New Roman"/>
          <w:color w:val="auto"/>
          <w:kern w:val="0"/>
          <w:sz w:val="28"/>
          <w:szCs w:val="28"/>
        </w:rPr>
        <w:t>Лобазовского</w:t>
      </w:r>
      <w:r>
        <w:rPr>
          <w:rFonts w:ascii="Times New Roman" w:hAnsi="Times New Roman" w:cs="Times New Roman"/>
          <w:color w:val="auto"/>
          <w:kern w:val="0"/>
          <w:sz w:val="28"/>
          <w:szCs w:val="28"/>
        </w:rPr>
        <w:t xml:space="preserve"> </w:t>
      </w:r>
      <w:r w:rsidRPr="00351780">
        <w:rPr>
          <w:rFonts w:ascii="Times New Roman" w:hAnsi="Times New Roman" w:cs="Times New Roman"/>
          <w:color w:val="auto"/>
          <w:kern w:val="0"/>
          <w:sz w:val="28"/>
          <w:szCs w:val="28"/>
        </w:rPr>
        <w:t xml:space="preserve">сельсовета </w:t>
      </w:r>
      <w:r>
        <w:rPr>
          <w:rFonts w:ascii="Times New Roman" w:hAnsi="Times New Roman" w:cs="Times New Roman"/>
          <w:color w:val="auto"/>
          <w:kern w:val="0"/>
          <w:sz w:val="28"/>
          <w:szCs w:val="28"/>
        </w:rPr>
        <w:t>Октябрьского</w:t>
      </w:r>
      <w:r>
        <w:rPr>
          <w:rFonts w:ascii="Times New Roman" w:hAnsi="Times New Roman" w:cs="Times New Roman"/>
          <w:sz w:val="28"/>
          <w:szCs w:val="28"/>
        </w:rPr>
        <w:t xml:space="preserve"> </w:t>
      </w:r>
      <w:r w:rsidRPr="008E65F7">
        <w:rPr>
          <w:rFonts w:ascii="Times New Roman" w:hAnsi="Times New Roman" w:cs="Times New Roman"/>
          <w:sz w:val="28"/>
          <w:szCs w:val="28"/>
        </w:rPr>
        <w:t>района Курской области от</w:t>
      </w:r>
      <w:r>
        <w:rPr>
          <w:rFonts w:ascii="Times New Roman" w:hAnsi="Times New Roman" w:cs="Times New Roman"/>
          <w:sz w:val="28"/>
          <w:szCs w:val="28"/>
        </w:rPr>
        <w:t xml:space="preserve"> </w:t>
      </w:r>
      <w:r w:rsidR="000457F6" w:rsidRPr="000457F6">
        <w:rPr>
          <w:rFonts w:ascii="Times New Roman" w:hAnsi="Times New Roman" w:cs="Times New Roman"/>
          <w:sz w:val="28"/>
          <w:szCs w:val="28"/>
        </w:rPr>
        <w:t>21</w:t>
      </w:r>
      <w:r>
        <w:rPr>
          <w:rFonts w:ascii="Times New Roman" w:hAnsi="Times New Roman" w:cs="Times New Roman"/>
          <w:sz w:val="28"/>
          <w:szCs w:val="28"/>
        </w:rPr>
        <w:t>.12.2015 г.</w:t>
      </w:r>
      <w:r w:rsidRPr="008E65F7">
        <w:rPr>
          <w:rFonts w:ascii="Times New Roman" w:hAnsi="Times New Roman" w:cs="Times New Roman"/>
          <w:sz w:val="28"/>
          <w:szCs w:val="28"/>
        </w:rPr>
        <w:t xml:space="preserve">. № </w:t>
      </w:r>
      <w:r w:rsidR="000457F6" w:rsidRPr="000457F6">
        <w:rPr>
          <w:rFonts w:ascii="Times New Roman" w:hAnsi="Times New Roman" w:cs="Times New Roman"/>
          <w:sz w:val="28"/>
          <w:szCs w:val="28"/>
        </w:rPr>
        <w:t>247</w:t>
      </w:r>
      <w:r w:rsidRPr="008E65F7">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EF6F85" w:rsidRPr="008E65F7" w:rsidRDefault="00EF6F85" w:rsidP="00EF6F85">
      <w:pPr>
        <w:pStyle w:val="af0"/>
        <w:jc w:val="both"/>
        <w:rPr>
          <w:rFonts w:ascii="Times New Roman" w:hAnsi="Times New Roman" w:cs="Times New Roman"/>
          <w:sz w:val="28"/>
          <w:szCs w:val="28"/>
        </w:rPr>
      </w:pPr>
      <w:r w:rsidRPr="008E65F7">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 </w:t>
      </w:r>
      <w:r w:rsidR="000457F6">
        <w:rPr>
          <w:rFonts w:ascii="Times New Roman" w:hAnsi="Times New Roman" w:cs="Times New Roman"/>
          <w:color w:val="auto"/>
          <w:kern w:val="0"/>
          <w:sz w:val="28"/>
          <w:szCs w:val="28"/>
        </w:rPr>
        <w:t>Лобазовского</w:t>
      </w:r>
      <w:r>
        <w:rPr>
          <w:rFonts w:ascii="Times New Roman" w:hAnsi="Times New Roman" w:cs="Times New Roman"/>
          <w:color w:val="auto"/>
          <w:kern w:val="0"/>
          <w:sz w:val="28"/>
          <w:szCs w:val="28"/>
        </w:rPr>
        <w:t xml:space="preserve"> </w:t>
      </w:r>
      <w:r w:rsidRPr="00351780">
        <w:rPr>
          <w:rFonts w:ascii="Times New Roman" w:hAnsi="Times New Roman" w:cs="Times New Roman"/>
          <w:color w:val="auto"/>
          <w:kern w:val="0"/>
          <w:sz w:val="28"/>
          <w:szCs w:val="28"/>
        </w:rPr>
        <w:t xml:space="preserve">сельсовета </w:t>
      </w:r>
      <w:r>
        <w:rPr>
          <w:rFonts w:ascii="Times New Roman" w:hAnsi="Times New Roman" w:cs="Times New Roman"/>
          <w:color w:val="auto"/>
          <w:kern w:val="0"/>
          <w:sz w:val="28"/>
          <w:szCs w:val="28"/>
        </w:rPr>
        <w:t>Октябрьского</w:t>
      </w:r>
      <w:r w:rsidRPr="008E65F7">
        <w:rPr>
          <w:rFonts w:ascii="Times New Roman" w:hAnsi="Times New Roman" w:cs="Times New Roman"/>
          <w:sz w:val="28"/>
          <w:szCs w:val="28"/>
        </w:rPr>
        <w:t xml:space="preserve"> района Курской области от</w:t>
      </w:r>
      <w:r>
        <w:rPr>
          <w:rFonts w:ascii="Times New Roman" w:hAnsi="Times New Roman" w:cs="Times New Roman"/>
          <w:sz w:val="28"/>
          <w:szCs w:val="28"/>
        </w:rPr>
        <w:t xml:space="preserve"> </w:t>
      </w:r>
      <w:r w:rsidR="000457F6" w:rsidRPr="000457F6">
        <w:rPr>
          <w:rFonts w:ascii="Times New Roman" w:hAnsi="Times New Roman" w:cs="Times New Roman"/>
          <w:sz w:val="28"/>
          <w:szCs w:val="28"/>
        </w:rPr>
        <w:t>21</w:t>
      </w:r>
      <w:r>
        <w:rPr>
          <w:rFonts w:ascii="Times New Roman" w:hAnsi="Times New Roman" w:cs="Times New Roman"/>
          <w:sz w:val="28"/>
          <w:szCs w:val="28"/>
        </w:rPr>
        <w:t>.12.2015 г.</w:t>
      </w:r>
      <w:r w:rsidRPr="008E65F7">
        <w:rPr>
          <w:rFonts w:ascii="Times New Roman" w:hAnsi="Times New Roman" w:cs="Times New Roman"/>
          <w:sz w:val="28"/>
          <w:szCs w:val="28"/>
        </w:rPr>
        <w:t xml:space="preserve">. № </w:t>
      </w:r>
      <w:r w:rsidR="000457F6" w:rsidRPr="000457F6">
        <w:rPr>
          <w:rFonts w:ascii="Times New Roman" w:hAnsi="Times New Roman" w:cs="Times New Roman"/>
          <w:sz w:val="28"/>
          <w:szCs w:val="28"/>
        </w:rPr>
        <w:t>246</w:t>
      </w:r>
      <w:r>
        <w:rPr>
          <w:rFonts w:ascii="Times New Roman" w:hAnsi="Times New Roman" w:cs="Times New Roman"/>
          <w:sz w:val="28"/>
          <w:szCs w:val="28"/>
        </w:rPr>
        <w:t xml:space="preserve"> </w:t>
      </w:r>
      <w:r w:rsidRPr="008E65F7">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0457F6">
        <w:rPr>
          <w:rFonts w:ascii="Times New Roman" w:hAnsi="Times New Roman" w:cs="Times New Roman"/>
          <w:color w:val="auto"/>
          <w:kern w:val="0"/>
          <w:sz w:val="28"/>
          <w:szCs w:val="28"/>
        </w:rPr>
        <w:t>Лобазовского</w:t>
      </w:r>
      <w:r>
        <w:rPr>
          <w:rFonts w:ascii="Times New Roman" w:hAnsi="Times New Roman" w:cs="Times New Roman"/>
          <w:color w:val="auto"/>
          <w:kern w:val="0"/>
          <w:sz w:val="28"/>
          <w:szCs w:val="28"/>
        </w:rPr>
        <w:t xml:space="preserve"> </w:t>
      </w:r>
      <w:r w:rsidRPr="00351780">
        <w:rPr>
          <w:rFonts w:ascii="Times New Roman" w:hAnsi="Times New Roman" w:cs="Times New Roman"/>
          <w:color w:val="auto"/>
          <w:kern w:val="0"/>
          <w:sz w:val="28"/>
          <w:szCs w:val="28"/>
        </w:rPr>
        <w:t xml:space="preserve">сельсовета </w:t>
      </w:r>
      <w:r>
        <w:rPr>
          <w:rFonts w:ascii="Times New Roman" w:hAnsi="Times New Roman" w:cs="Times New Roman"/>
          <w:color w:val="auto"/>
          <w:kern w:val="0"/>
          <w:sz w:val="28"/>
          <w:szCs w:val="28"/>
        </w:rPr>
        <w:t>Октябрьского</w:t>
      </w:r>
      <w:r>
        <w:rPr>
          <w:rFonts w:ascii="Times New Roman" w:hAnsi="Times New Roman" w:cs="Times New Roman"/>
          <w:sz w:val="28"/>
          <w:szCs w:val="28"/>
        </w:rPr>
        <w:t xml:space="preserve"> </w:t>
      </w:r>
      <w:r w:rsidRPr="008E65F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0457F6">
        <w:rPr>
          <w:rFonts w:ascii="Times New Roman" w:hAnsi="Times New Roman" w:cs="Times New Roman"/>
          <w:color w:val="auto"/>
          <w:kern w:val="0"/>
          <w:sz w:val="28"/>
          <w:szCs w:val="28"/>
        </w:rPr>
        <w:t>Лобазовского</w:t>
      </w:r>
      <w:r>
        <w:rPr>
          <w:rFonts w:ascii="Times New Roman" w:hAnsi="Times New Roman" w:cs="Times New Roman"/>
          <w:color w:val="auto"/>
          <w:kern w:val="0"/>
          <w:sz w:val="28"/>
          <w:szCs w:val="28"/>
        </w:rPr>
        <w:t xml:space="preserve"> </w:t>
      </w:r>
      <w:r w:rsidRPr="00351780">
        <w:rPr>
          <w:rFonts w:ascii="Times New Roman" w:hAnsi="Times New Roman" w:cs="Times New Roman"/>
          <w:color w:val="auto"/>
          <w:kern w:val="0"/>
          <w:sz w:val="28"/>
          <w:szCs w:val="28"/>
        </w:rPr>
        <w:t xml:space="preserve">сельсовета </w:t>
      </w:r>
      <w:r>
        <w:rPr>
          <w:rFonts w:ascii="Times New Roman" w:hAnsi="Times New Roman" w:cs="Times New Roman"/>
          <w:color w:val="auto"/>
          <w:kern w:val="0"/>
          <w:sz w:val="28"/>
          <w:szCs w:val="28"/>
        </w:rPr>
        <w:t>Октябрьского</w:t>
      </w:r>
      <w:r>
        <w:rPr>
          <w:rFonts w:ascii="Times New Roman" w:hAnsi="Times New Roman" w:cs="Times New Roman"/>
          <w:sz w:val="28"/>
          <w:szCs w:val="28"/>
        </w:rPr>
        <w:t xml:space="preserve"> </w:t>
      </w:r>
      <w:r w:rsidRPr="008E65F7">
        <w:rPr>
          <w:rFonts w:ascii="Times New Roman" w:hAnsi="Times New Roman" w:cs="Times New Roman"/>
          <w:sz w:val="28"/>
          <w:szCs w:val="28"/>
        </w:rPr>
        <w:t>района Курской области»;</w:t>
      </w:r>
    </w:p>
    <w:p w:rsidR="00EF6F85" w:rsidRPr="008C6F57" w:rsidRDefault="00EF6F85" w:rsidP="00EF6F85">
      <w:pPr>
        <w:widowControl w:val="0"/>
        <w:ind w:firstLine="720"/>
        <w:jc w:val="both"/>
        <w:rPr>
          <w:sz w:val="28"/>
          <w:szCs w:val="28"/>
        </w:rPr>
      </w:pPr>
      <w:r w:rsidRPr="008E65F7">
        <w:rPr>
          <w:sz w:val="28"/>
          <w:szCs w:val="28"/>
        </w:rPr>
        <w:t xml:space="preserve">- </w:t>
      </w:r>
      <w:r>
        <w:rPr>
          <w:sz w:val="28"/>
          <w:szCs w:val="28"/>
        </w:rPr>
        <w:t xml:space="preserve"> </w:t>
      </w:r>
      <w:r w:rsidRPr="00D517D9">
        <w:rPr>
          <w:sz w:val="28"/>
          <w:szCs w:val="28"/>
        </w:rPr>
        <w:t>Уставом муниципального образования «</w:t>
      </w:r>
      <w:r w:rsidR="000457F6">
        <w:rPr>
          <w:sz w:val="28"/>
          <w:szCs w:val="28"/>
        </w:rPr>
        <w:t>Лобазовский</w:t>
      </w:r>
      <w:r w:rsidRPr="00D517D9">
        <w:rPr>
          <w:sz w:val="28"/>
          <w:szCs w:val="28"/>
        </w:rPr>
        <w:t xml:space="preserve"> сельсовет» Октябрьского района Курской области (принят решением  Собрания депутатов  </w:t>
      </w:r>
      <w:r w:rsidR="000457F6">
        <w:rPr>
          <w:sz w:val="28"/>
          <w:szCs w:val="28"/>
        </w:rPr>
        <w:t>Лобазовского</w:t>
      </w:r>
      <w:r w:rsidRPr="00D517D9">
        <w:rPr>
          <w:sz w:val="28"/>
          <w:szCs w:val="28"/>
        </w:rPr>
        <w:t xml:space="preserve">  сельсовета Октябрьского района Курской области от30 мая 2005 № 3</w:t>
      </w:r>
      <w:r w:rsidR="000457F6" w:rsidRPr="000457F6">
        <w:rPr>
          <w:sz w:val="28"/>
          <w:szCs w:val="28"/>
        </w:rPr>
        <w:t>8</w:t>
      </w:r>
      <w:r w:rsidRPr="00D517D9">
        <w:rPr>
          <w:sz w:val="28"/>
          <w:szCs w:val="28"/>
        </w:rPr>
        <w:t xml:space="preserve">, зарегистрирован в Главном управлении Министерства  юстиции Российской Федерации по Центральному федеральному округу 27 октября 2005 г. , государственный регистрационный № </w:t>
      </w:r>
      <w:r w:rsidRPr="00D517D9">
        <w:rPr>
          <w:sz w:val="28"/>
          <w:szCs w:val="28"/>
          <w:lang w:val="en-US"/>
        </w:rPr>
        <w:t>ru</w:t>
      </w:r>
      <w:r w:rsidRPr="00D517D9">
        <w:rPr>
          <w:sz w:val="28"/>
          <w:szCs w:val="28"/>
        </w:rPr>
        <w:t>.4651730</w:t>
      </w:r>
      <w:r w:rsidR="000457F6" w:rsidRPr="00284ABB">
        <w:rPr>
          <w:sz w:val="28"/>
          <w:szCs w:val="28"/>
        </w:rPr>
        <w:t>6</w:t>
      </w:r>
      <w:r w:rsidRPr="00D517D9">
        <w:rPr>
          <w:sz w:val="28"/>
          <w:szCs w:val="28"/>
        </w:rPr>
        <w:t>2005001:</w:t>
      </w:r>
    </w:p>
    <w:p w:rsidR="00EF6F85" w:rsidRPr="00085425" w:rsidRDefault="00EF6F85" w:rsidP="00EF6F85">
      <w:pPr>
        <w:pStyle w:val="af0"/>
        <w:jc w:val="both"/>
        <w:rPr>
          <w:rFonts w:ascii="Times New Roman" w:hAnsi="Times New Roman" w:cs="Times New Roman"/>
          <w:sz w:val="28"/>
          <w:szCs w:val="28"/>
        </w:rPr>
      </w:pPr>
      <w:r w:rsidRPr="008C6F57">
        <w:rPr>
          <w:rFonts w:ascii="Times New Roman" w:hAnsi="Times New Roman" w:cs="Times New Roman"/>
          <w:sz w:val="28"/>
          <w:szCs w:val="28"/>
        </w:rPr>
        <w:tab/>
        <w:t>настоящим Регламентом.</w:t>
      </w:r>
    </w:p>
    <w:p w:rsidR="00EF6F85" w:rsidRPr="00DF6531" w:rsidRDefault="00EF6F85" w:rsidP="00EF6F85">
      <w:pPr>
        <w:spacing w:line="100" w:lineRule="atLeast"/>
        <w:jc w:val="both"/>
        <w:rPr>
          <w:sz w:val="28"/>
          <w:szCs w:val="28"/>
        </w:rPr>
      </w:pPr>
      <w:r w:rsidRPr="00DF6531">
        <w:rPr>
          <w:sz w:val="28"/>
          <w:szCs w:val="28"/>
        </w:rPr>
        <w:t xml:space="preserve">       </w:t>
      </w:r>
    </w:p>
    <w:p w:rsidR="00EF6F85" w:rsidRPr="00DF6531" w:rsidRDefault="00EF6F85" w:rsidP="00EF6F85">
      <w:pPr>
        <w:spacing w:line="100" w:lineRule="atLeast"/>
        <w:jc w:val="center"/>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6F85" w:rsidRPr="00DF6531" w:rsidRDefault="00EF6F85" w:rsidP="00EF6F85">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EF6F85" w:rsidRPr="00DF6531" w:rsidRDefault="00EF6F85" w:rsidP="00EF6F85">
      <w:pPr>
        <w:spacing w:line="100" w:lineRule="atLeast"/>
        <w:ind w:firstLine="708"/>
        <w:jc w:val="both"/>
        <w:rPr>
          <w:sz w:val="28"/>
          <w:szCs w:val="28"/>
        </w:rPr>
      </w:pPr>
      <w:r w:rsidRPr="00DF6531">
        <w:rPr>
          <w:sz w:val="28"/>
          <w:szCs w:val="28"/>
        </w:rPr>
        <w:t xml:space="preserve">Заявление и прилагаемые к нему документы (копии документов) могут быть направлены в уполномоченный орган в форме электронного документа с </w:t>
      </w:r>
      <w:r w:rsidRPr="00DF6531">
        <w:rPr>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EF6F85" w:rsidRPr="00DF6531" w:rsidRDefault="00EF6F85" w:rsidP="00EF6F85">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EF6F85" w:rsidRPr="00DF6531" w:rsidRDefault="00EF6F85" w:rsidP="00EF6F85">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EF6F85" w:rsidRPr="00DF6531" w:rsidRDefault="00EF6F85" w:rsidP="00EF6F85">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EF6F85" w:rsidRPr="00DF6531" w:rsidRDefault="00EF6F85" w:rsidP="00EF6F85">
      <w:pPr>
        <w:spacing w:line="100" w:lineRule="atLeast"/>
        <w:ind w:firstLine="708"/>
        <w:jc w:val="both"/>
        <w:rPr>
          <w:sz w:val="28"/>
          <w:szCs w:val="28"/>
        </w:rPr>
      </w:pPr>
      <w:r w:rsidRPr="00DF6531">
        <w:rPr>
          <w:sz w:val="28"/>
          <w:szCs w:val="28"/>
        </w:rPr>
        <w:t>2.6.2 Перечень прилагаемых к заявлению документов:</w:t>
      </w:r>
    </w:p>
    <w:p w:rsidR="00EF6F85" w:rsidRPr="00DF6531" w:rsidRDefault="00EF6F85" w:rsidP="00EF6F85">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EF6F85" w:rsidRPr="00DF6531" w:rsidRDefault="00EF6F85" w:rsidP="00EF6F85">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EF6F85" w:rsidRPr="00DF6531" w:rsidRDefault="00EF6F85" w:rsidP="00EF6F85">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EF6F85" w:rsidRPr="00DF6531" w:rsidRDefault="00EF6F85" w:rsidP="00EF6F85">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F6F85" w:rsidRPr="00DF6531" w:rsidRDefault="00EF6F85" w:rsidP="00EF6F85">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EF6F85" w:rsidRPr="00DF6531" w:rsidRDefault="00EF6F85" w:rsidP="00EF6F85">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EF6F85" w:rsidRPr="00DF6531" w:rsidRDefault="00EF6F85" w:rsidP="00EF6F85">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F6F85" w:rsidRPr="00DF6531" w:rsidRDefault="00EF6F85" w:rsidP="00EF6F85">
      <w:pPr>
        <w:spacing w:line="100" w:lineRule="atLeast"/>
        <w:ind w:firstLine="708"/>
        <w:jc w:val="both"/>
        <w:rPr>
          <w:sz w:val="28"/>
          <w:szCs w:val="28"/>
        </w:rPr>
      </w:pPr>
      <w:r w:rsidRPr="00DF6531">
        <w:rPr>
          <w:sz w:val="28"/>
          <w:szCs w:val="28"/>
        </w:rPr>
        <w:lastRenderedPageBreak/>
        <w:t>Дополнительно для сброса сточных и (или) дренажных вод:</w:t>
      </w:r>
    </w:p>
    <w:p w:rsidR="00EF6F85" w:rsidRPr="00DF6531" w:rsidRDefault="00EF6F85" w:rsidP="00EF6F85">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EF6F85" w:rsidRPr="00DF6531" w:rsidRDefault="00EF6F85" w:rsidP="00EF6F85">
      <w:pPr>
        <w:spacing w:line="100" w:lineRule="atLeast"/>
        <w:ind w:firstLine="708"/>
        <w:jc w:val="both"/>
        <w:rPr>
          <w:sz w:val="28"/>
          <w:szCs w:val="28"/>
        </w:rPr>
      </w:pPr>
      <w:r w:rsidRPr="00DF6531">
        <w:rPr>
          <w:sz w:val="28"/>
          <w:szCs w:val="28"/>
        </w:rPr>
        <w:t>9) поквартальный график сброса сточных вод;</w:t>
      </w:r>
    </w:p>
    <w:p w:rsidR="00EF6F85" w:rsidRPr="00DF6531" w:rsidRDefault="00EF6F85" w:rsidP="00EF6F85">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EF6F85" w:rsidRPr="00DF6531" w:rsidRDefault="00EF6F85" w:rsidP="00EF6F85">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EF6F85" w:rsidRPr="00DF6531" w:rsidRDefault="00EF6F85" w:rsidP="00EF6F85">
      <w:pPr>
        <w:spacing w:line="100" w:lineRule="atLeast"/>
        <w:ind w:firstLine="708"/>
        <w:jc w:val="both"/>
        <w:rPr>
          <w:sz w:val="28"/>
          <w:szCs w:val="28"/>
        </w:rPr>
      </w:pPr>
      <w:r w:rsidRPr="00DF6531">
        <w:rPr>
          <w:sz w:val="28"/>
          <w:szCs w:val="28"/>
        </w:rPr>
        <w:t>Дополнительно для:</w:t>
      </w:r>
    </w:p>
    <w:p w:rsidR="00EF6F85" w:rsidRPr="00DF6531" w:rsidRDefault="00EF6F85" w:rsidP="00EF6F85">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EF6F85" w:rsidRPr="00DF6531" w:rsidRDefault="00EF6F85" w:rsidP="00EF6F85">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EF6F85" w:rsidRPr="00DF6531" w:rsidRDefault="00EF6F85" w:rsidP="00EF6F85">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F6F85" w:rsidRPr="00DF6531" w:rsidRDefault="00EF6F85" w:rsidP="00EF6F85">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EF6F85" w:rsidRPr="00DF6531" w:rsidRDefault="00EF6F85" w:rsidP="00EF6F85">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EF6F85" w:rsidRPr="00DF6531" w:rsidRDefault="00EF6F85" w:rsidP="00EF6F85">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EF6F85" w:rsidRPr="00DF6531" w:rsidRDefault="00EF6F85" w:rsidP="00EF6F85">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EF6F85" w:rsidRPr="00DF6531" w:rsidRDefault="00EF6F85" w:rsidP="00EF6F85">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EF6F85" w:rsidRPr="00DF6531" w:rsidRDefault="00EF6F85" w:rsidP="00EF6F85">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F6F85" w:rsidRPr="00DF6531" w:rsidRDefault="00EF6F85" w:rsidP="00EF6F85">
      <w:pPr>
        <w:spacing w:line="100" w:lineRule="atLeast"/>
        <w:ind w:firstLine="708"/>
        <w:jc w:val="both"/>
        <w:rPr>
          <w:sz w:val="28"/>
          <w:szCs w:val="28"/>
        </w:rPr>
      </w:pPr>
      <w:r w:rsidRPr="00DF6531">
        <w:rPr>
          <w:sz w:val="28"/>
          <w:szCs w:val="28"/>
        </w:rPr>
        <w:lastRenderedPageBreak/>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F6F85" w:rsidRPr="00DF6531" w:rsidRDefault="00EF6F85" w:rsidP="00EF6F85">
      <w:pPr>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EF6F85" w:rsidRPr="00DF6531" w:rsidRDefault="00EF6F85" w:rsidP="00EF6F85">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EF6F85" w:rsidRPr="00DF6531" w:rsidRDefault="00EF6F85" w:rsidP="00EF6F85">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F6F85" w:rsidRPr="00DF6531" w:rsidRDefault="00EF6F85" w:rsidP="00EF6F85">
      <w:pPr>
        <w:spacing w:line="100" w:lineRule="atLeast"/>
        <w:ind w:firstLine="708"/>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EF6F85" w:rsidRPr="00DF6531" w:rsidRDefault="00EF6F85" w:rsidP="00EF6F85">
      <w:pPr>
        <w:pStyle w:val="NoSpacing1"/>
        <w:jc w:val="both"/>
        <w:rPr>
          <w:rFonts w:ascii="Times New Roman" w:hAnsi="Times New Roman" w:cs="Times New Roman"/>
          <w:sz w:val="28"/>
          <w:szCs w:val="28"/>
        </w:rPr>
      </w:pPr>
    </w:p>
    <w:p w:rsidR="00EF6F85" w:rsidRPr="00DF6531" w:rsidRDefault="00EF6F85" w:rsidP="00EF6F85">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EF6F85" w:rsidRPr="00DF6531" w:rsidRDefault="00EF6F85" w:rsidP="00EF6F85">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EF6F85" w:rsidRPr="00DF6531" w:rsidRDefault="00EF6F85" w:rsidP="00EF6F85">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EF6F85" w:rsidRPr="00DF6531" w:rsidRDefault="00EF6F85" w:rsidP="00EF6F85">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F6F85" w:rsidRPr="00DF6531" w:rsidRDefault="00EF6F85" w:rsidP="00EF6F85">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EF6F85" w:rsidRPr="00DF6531" w:rsidRDefault="00EF6F85" w:rsidP="00EF6F85">
      <w:pPr>
        <w:spacing w:line="100" w:lineRule="atLeast"/>
        <w:ind w:firstLine="708"/>
        <w:jc w:val="both"/>
        <w:rPr>
          <w:sz w:val="28"/>
          <w:szCs w:val="28"/>
        </w:rPr>
      </w:pPr>
      <w:r w:rsidRPr="00DF6531">
        <w:rPr>
          <w:sz w:val="28"/>
          <w:szCs w:val="28"/>
        </w:rPr>
        <w:t>г) лицензия на пользование недрами (для разведки и добычи полезных ископаемых)</w:t>
      </w:r>
    </w:p>
    <w:p w:rsidR="00EF6F85" w:rsidRPr="00DF6531" w:rsidRDefault="00EF6F85" w:rsidP="00EF6F85">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w:t>
      </w:r>
    </w:p>
    <w:p w:rsidR="00EF6F85" w:rsidRPr="00DF6531" w:rsidRDefault="00EF6F85" w:rsidP="00EF6F85">
      <w:pPr>
        <w:pStyle w:val="NoSpacing1"/>
        <w:ind w:firstLine="708"/>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2.8 . Указание на запрет требовать от заявителя</w:t>
      </w:r>
    </w:p>
    <w:p w:rsidR="00EF6F85" w:rsidRPr="00DF6531" w:rsidRDefault="00EF6F85" w:rsidP="00EF6F85">
      <w:pPr>
        <w:spacing w:line="100" w:lineRule="atLeast"/>
        <w:jc w:val="center"/>
        <w:rPr>
          <w:b/>
          <w:bCs/>
          <w:sz w:val="28"/>
          <w:szCs w:val="28"/>
        </w:rPr>
      </w:pPr>
    </w:p>
    <w:p w:rsidR="00EF6F85" w:rsidRPr="00DF6531" w:rsidRDefault="00EF6F85" w:rsidP="00EF6F85">
      <w:pPr>
        <w:spacing w:line="100" w:lineRule="atLeast"/>
        <w:jc w:val="both"/>
        <w:rPr>
          <w:sz w:val="28"/>
          <w:szCs w:val="28"/>
        </w:rPr>
      </w:pPr>
      <w:r w:rsidRPr="00DF6531">
        <w:rPr>
          <w:sz w:val="28"/>
          <w:szCs w:val="28"/>
        </w:rPr>
        <w:tab/>
        <w:t>Запрещается требовать от заявителя:</w:t>
      </w:r>
    </w:p>
    <w:p w:rsidR="00EF6F85" w:rsidRPr="00DF6531" w:rsidRDefault="00EF6F85" w:rsidP="00EF6F85">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F85" w:rsidRPr="00DF6531" w:rsidRDefault="00EF6F85" w:rsidP="00EF6F85">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F6F85" w:rsidRPr="00DF6531" w:rsidRDefault="00EF6F85" w:rsidP="00EF6F85">
      <w:pPr>
        <w:spacing w:line="100" w:lineRule="atLeast"/>
        <w:jc w:val="both"/>
        <w:rPr>
          <w:sz w:val="28"/>
          <w:szCs w:val="28"/>
        </w:rPr>
      </w:pPr>
      <w:r w:rsidRPr="00DF6531">
        <w:rPr>
          <w:sz w:val="28"/>
          <w:szCs w:val="28"/>
        </w:rPr>
        <w:t xml:space="preserve">    </w:t>
      </w:r>
    </w:p>
    <w:p w:rsidR="00EF6F85" w:rsidRPr="00DF6531" w:rsidRDefault="00EF6F85" w:rsidP="00EF6F85">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EF6F85" w:rsidRPr="00DF6531" w:rsidRDefault="00EF6F85" w:rsidP="00EF6F85">
      <w:pPr>
        <w:spacing w:line="100" w:lineRule="atLeast"/>
        <w:jc w:val="center"/>
        <w:rPr>
          <w:b/>
          <w:bCs/>
          <w:sz w:val="28"/>
          <w:szCs w:val="28"/>
        </w:rPr>
      </w:pPr>
    </w:p>
    <w:p w:rsidR="00EF6F85" w:rsidRPr="00DF6531" w:rsidRDefault="00EF6F85" w:rsidP="00EF6F85">
      <w:pPr>
        <w:pStyle w:val="NoSpacing1"/>
        <w:jc w:val="both"/>
        <w:rPr>
          <w:rFonts w:ascii="Times New Roman" w:hAnsi="Times New Roman" w:cs="Times New Roman"/>
          <w:sz w:val="28"/>
          <w:szCs w:val="28"/>
        </w:rPr>
      </w:pPr>
      <w:r w:rsidRPr="00DF6531">
        <w:rPr>
          <w:rFonts w:ascii="Times New Roman" w:hAnsi="Times New Roman" w:cs="Times New Roman"/>
          <w:sz w:val="28"/>
          <w:szCs w:val="28"/>
        </w:rPr>
        <w:lastRenderedPageBreak/>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EF6F85" w:rsidRPr="00DF6531" w:rsidRDefault="00EF6F85" w:rsidP="00EF6F85">
      <w:pPr>
        <w:pStyle w:val="NoSpacing1"/>
        <w:jc w:val="both"/>
        <w:rPr>
          <w:rFonts w:ascii="Times New Roman" w:hAnsi="Times New Roman" w:cs="Times New Roman"/>
          <w:sz w:val="28"/>
          <w:szCs w:val="28"/>
        </w:rPr>
      </w:pPr>
    </w:p>
    <w:p w:rsidR="00EF6F85" w:rsidRPr="00DF6531" w:rsidRDefault="00EF6F85" w:rsidP="00EF6F85">
      <w:pPr>
        <w:pStyle w:val="NoSpacing1"/>
        <w:jc w:val="both"/>
        <w:rPr>
          <w:rFonts w:ascii="Times New Roman" w:hAnsi="Times New Roman" w:cs="Times New Roman"/>
          <w:b/>
          <w:bCs/>
          <w:sz w:val="28"/>
          <w:szCs w:val="28"/>
        </w:rPr>
      </w:pPr>
    </w:p>
    <w:p w:rsidR="00EF6F85" w:rsidRPr="00DF6531" w:rsidRDefault="00EF6F85" w:rsidP="00EF6F85">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EF6F85" w:rsidRPr="00DF6531" w:rsidRDefault="00EF6F85" w:rsidP="00EF6F85">
      <w:pPr>
        <w:spacing w:line="100" w:lineRule="atLeast"/>
        <w:jc w:val="center"/>
        <w:rPr>
          <w:b/>
          <w:bCs/>
          <w:sz w:val="28"/>
          <w:szCs w:val="28"/>
        </w:rPr>
      </w:pPr>
      <w:r w:rsidRPr="00DF6531">
        <w:rPr>
          <w:b/>
          <w:bCs/>
          <w:sz w:val="28"/>
          <w:szCs w:val="28"/>
        </w:rPr>
        <w:t>или отказа в предоставлении муниципальной услуги</w:t>
      </w:r>
    </w:p>
    <w:p w:rsidR="00EF6F85" w:rsidRPr="00DF6531" w:rsidRDefault="00EF6F85" w:rsidP="00EF6F85">
      <w:pPr>
        <w:spacing w:line="100" w:lineRule="atLeast"/>
        <w:jc w:val="center"/>
        <w:rPr>
          <w:b/>
          <w:bCs/>
          <w:sz w:val="28"/>
          <w:szCs w:val="28"/>
        </w:rPr>
      </w:pPr>
    </w:p>
    <w:p w:rsidR="00EF6F85" w:rsidRPr="00DF6531" w:rsidRDefault="00EF6F85" w:rsidP="00EF6F85">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EF6F85" w:rsidRPr="00DF6531" w:rsidRDefault="00EF6F85" w:rsidP="00EF6F85">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EF6F85" w:rsidRPr="00DF6531" w:rsidRDefault="00EF6F85" w:rsidP="00EF6F85">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EF6F85" w:rsidRPr="00DF6531" w:rsidRDefault="00EF6F85" w:rsidP="00EF6F85">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EF6F85" w:rsidRPr="00DF6531" w:rsidRDefault="00EF6F85" w:rsidP="00EF6F85">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F6F85" w:rsidRPr="00DF6531" w:rsidRDefault="00EF6F85" w:rsidP="00EF6F85">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6F85" w:rsidRPr="00DF6531" w:rsidRDefault="00EF6F85" w:rsidP="00EF6F85">
      <w:pPr>
        <w:spacing w:line="100" w:lineRule="atLeast"/>
        <w:jc w:val="center"/>
        <w:rPr>
          <w:b/>
          <w:bCs/>
          <w:sz w:val="28"/>
          <w:szCs w:val="28"/>
        </w:rPr>
      </w:pPr>
    </w:p>
    <w:p w:rsidR="00EF6F85" w:rsidRPr="00DF6531" w:rsidRDefault="00EF6F85" w:rsidP="00EF6F85">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EF6F85" w:rsidRPr="00DF6531" w:rsidRDefault="00EF6F85" w:rsidP="00EF6F85">
      <w:pPr>
        <w:spacing w:line="100" w:lineRule="atLeast"/>
        <w:ind w:firstLine="709"/>
        <w:jc w:val="center"/>
        <w:rPr>
          <w:b/>
          <w:bCs/>
          <w:sz w:val="28"/>
          <w:szCs w:val="28"/>
        </w:rPr>
      </w:pPr>
      <w:r w:rsidRPr="00DF6531">
        <w:rPr>
          <w:b/>
          <w:bCs/>
          <w:sz w:val="28"/>
          <w:szCs w:val="28"/>
        </w:rPr>
        <w:lastRenderedPageBreak/>
        <w:t>муниципальной услуги</w:t>
      </w:r>
    </w:p>
    <w:p w:rsidR="00EF6F85" w:rsidRPr="00DF6531" w:rsidRDefault="00EF6F85" w:rsidP="00EF6F85">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6F85" w:rsidRPr="00DF6531" w:rsidRDefault="00EF6F85" w:rsidP="00EF6F85">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EF6F85" w:rsidRPr="00DF6531" w:rsidRDefault="00EF6F85" w:rsidP="00EF6F85">
      <w:pPr>
        <w:spacing w:line="100" w:lineRule="atLeast"/>
        <w:rPr>
          <w:b/>
          <w:bCs/>
          <w:sz w:val="28"/>
          <w:szCs w:val="28"/>
        </w:rPr>
      </w:pPr>
    </w:p>
    <w:p w:rsidR="00EF6F85" w:rsidRPr="00DF6531" w:rsidRDefault="00EF6F85" w:rsidP="00EF6F85">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6F85" w:rsidRPr="00DF6531" w:rsidRDefault="00EF6F85" w:rsidP="00EF6F85">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EF6F85" w:rsidRPr="00DF6531" w:rsidRDefault="00EF6F85" w:rsidP="00EF6F85">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sz w:val="28"/>
          <w:szCs w:val="28"/>
        </w:rPr>
      </w:pPr>
      <w:r w:rsidRPr="00DF6531">
        <w:rPr>
          <w:b/>
          <w:bCs/>
          <w:sz w:val="28"/>
          <w:szCs w:val="28"/>
        </w:rPr>
        <w:t>2.15. Срок и порядок регистрации запроса заявителя о</w:t>
      </w:r>
    </w:p>
    <w:p w:rsidR="00EF6F85" w:rsidRPr="00DF6531" w:rsidRDefault="00EF6F85" w:rsidP="00EF6F85">
      <w:pPr>
        <w:spacing w:line="100" w:lineRule="atLeast"/>
        <w:ind w:firstLine="709"/>
        <w:jc w:val="center"/>
        <w:rPr>
          <w:b/>
          <w:bCs/>
          <w:sz w:val="28"/>
          <w:szCs w:val="28"/>
        </w:rPr>
      </w:pPr>
      <w:r w:rsidRPr="00DF6531">
        <w:rPr>
          <w:b/>
          <w:bCs/>
          <w:sz w:val="28"/>
          <w:szCs w:val="28"/>
        </w:rPr>
        <w:t>предоставлении муниципальной услуги</w:t>
      </w:r>
    </w:p>
    <w:p w:rsidR="00EF6F85" w:rsidRPr="00DF6531" w:rsidRDefault="00EF6F85" w:rsidP="00EF6F85">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EF6F85" w:rsidRPr="00DF6531" w:rsidRDefault="00EF6F85" w:rsidP="00EF6F85">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EF6F85" w:rsidRPr="00DF6531" w:rsidRDefault="00EF6F85" w:rsidP="00EF6F85">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EF6F85" w:rsidRPr="00DF6531" w:rsidRDefault="00EF6F85" w:rsidP="00EF6F85">
      <w:pPr>
        <w:spacing w:line="100" w:lineRule="atLeast"/>
        <w:jc w:val="both"/>
        <w:rPr>
          <w:b/>
          <w:bCs/>
          <w:sz w:val="28"/>
          <w:szCs w:val="28"/>
        </w:rPr>
      </w:pPr>
      <w:r w:rsidRPr="00DF6531">
        <w:rPr>
          <w:b/>
          <w:bCs/>
          <w:sz w:val="28"/>
          <w:szCs w:val="28"/>
        </w:rPr>
        <w:t xml:space="preserve">   </w:t>
      </w:r>
    </w:p>
    <w:p w:rsidR="00EF6F85" w:rsidRPr="00DF6531" w:rsidRDefault="00EF6F85" w:rsidP="00EF6F85">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lastRenderedPageBreak/>
        <w:t>Прием заявителей осуществляется в помещениях администрации сельсовета. Места предоставления услуги отвечают следующим требованиям.</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рабочими столами и стульями, компьютером с доступом к информационным системам;</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средствами связи, оргтехникой, позволяющей своевременно и в полном объеме предоставлять услугу.</w:t>
      </w:r>
    </w:p>
    <w:p w:rsidR="00EF6F85" w:rsidRPr="00DF6531" w:rsidRDefault="00EF6F85" w:rsidP="00EF6F85">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DF6531">
        <w:rPr>
          <w:rFonts w:ascii="Times New Roman" w:hAnsi="Times New Roman" w:cs="Times New Roman"/>
          <w:color w:val="auto"/>
          <w:sz w:val="28"/>
          <w:szCs w:val="28"/>
        </w:rPr>
        <w:lastRenderedPageBreak/>
        <w:t>политики и нормативно-правовому регулированию в сфере социальной защиты населения;</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EF6F85" w:rsidRPr="00DF6531" w:rsidRDefault="00EF6F85" w:rsidP="00EF6F85">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F6F85" w:rsidRPr="00DF6531" w:rsidRDefault="00EF6F85" w:rsidP="00EF6F85">
      <w:pPr>
        <w:spacing w:line="100" w:lineRule="atLeast"/>
        <w:rPr>
          <w:sz w:val="28"/>
          <w:szCs w:val="28"/>
        </w:rPr>
      </w:pPr>
      <w:r w:rsidRPr="00DF6531">
        <w:rPr>
          <w:sz w:val="28"/>
          <w:szCs w:val="28"/>
        </w:rPr>
        <w:t xml:space="preserve"> </w:t>
      </w:r>
    </w:p>
    <w:p w:rsidR="00EF6F85" w:rsidRPr="00DF6531" w:rsidRDefault="00EF6F85" w:rsidP="00EF6F85">
      <w:pPr>
        <w:autoSpaceDE w:val="0"/>
        <w:autoSpaceDN w:val="0"/>
        <w:adjustRightInd w:val="0"/>
        <w:ind w:firstLine="540"/>
        <w:jc w:val="both"/>
        <w:rPr>
          <w:b/>
          <w:bCs/>
          <w:sz w:val="28"/>
          <w:szCs w:val="28"/>
        </w:rPr>
      </w:pPr>
      <w:r w:rsidRPr="00DF6531">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6F85" w:rsidRPr="00DF6531" w:rsidRDefault="00EF6F85" w:rsidP="00EF6F85">
      <w:pPr>
        <w:widowControl w:val="0"/>
        <w:autoSpaceDE w:val="0"/>
        <w:autoSpaceDN w:val="0"/>
        <w:adjustRightInd w:val="0"/>
        <w:ind w:firstLine="704"/>
        <w:jc w:val="both"/>
        <w:rPr>
          <w:b/>
          <w:bCs/>
          <w:sz w:val="28"/>
          <w:szCs w:val="28"/>
        </w:rPr>
      </w:pPr>
    </w:p>
    <w:p w:rsidR="00EF6F85" w:rsidRPr="00DF6531" w:rsidRDefault="00EF6F85" w:rsidP="00EF6F85">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lastRenderedPageBreak/>
        <w:t>доступность обращения за предоставлением государственной услуги, в том числе для лиц с ограниченными возможностями здоровья.</w:t>
      </w:r>
    </w:p>
    <w:p w:rsidR="00EF6F85" w:rsidRPr="00DF6531" w:rsidRDefault="00EF6F85" w:rsidP="00EF6F85">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EF6F85" w:rsidRPr="00DF6531" w:rsidRDefault="00EF6F85" w:rsidP="00EF6F85">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EF6F85" w:rsidRPr="00DF6531" w:rsidRDefault="00EF6F85" w:rsidP="00EF6F85">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EF6F85" w:rsidRPr="00DF6531" w:rsidRDefault="00EF6F85" w:rsidP="00EF6F85">
      <w:pPr>
        <w:widowControl w:val="0"/>
        <w:autoSpaceDE w:val="0"/>
        <w:autoSpaceDN w:val="0"/>
        <w:adjustRightInd w:val="0"/>
        <w:jc w:val="both"/>
        <w:rPr>
          <w:sz w:val="28"/>
          <w:szCs w:val="28"/>
          <w:lang w:eastAsia="en-US"/>
        </w:rPr>
      </w:pPr>
    </w:p>
    <w:p w:rsidR="00EF6F85" w:rsidRPr="00DF6531" w:rsidRDefault="00EF6F85" w:rsidP="00EF6F85">
      <w:pPr>
        <w:widowControl w:val="0"/>
        <w:autoSpaceDE w:val="0"/>
        <w:autoSpaceDN w:val="0"/>
        <w:adjustRightInd w:val="0"/>
        <w:ind w:firstLine="704"/>
        <w:jc w:val="center"/>
        <w:rPr>
          <w:b/>
          <w:bCs/>
          <w:sz w:val="28"/>
          <w:szCs w:val="28"/>
        </w:rPr>
      </w:pPr>
      <w:r w:rsidRPr="00DF6531">
        <w:rPr>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F6F85" w:rsidRPr="00DF6531" w:rsidRDefault="00EF6F85" w:rsidP="00EF6F85">
      <w:pPr>
        <w:widowControl w:val="0"/>
        <w:autoSpaceDE w:val="0"/>
        <w:autoSpaceDN w:val="0"/>
        <w:adjustRightInd w:val="0"/>
        <w:ind w:firstLine="704"/>
        <w:jc w:val="center"/>
        <w:rPr>
          <w:b/>
          <w:bCs/>
          <w:sz w:val="28"/>
          <w:szCs w:val="28"/>
        </w:rPr>
      </w:pPr>
      <w:r w:rsidRPr="00DF6531">
        <w:rPr>
          <w:b/>
          <w:bCs/>
          <w:sz w:val="28"/>
          <w:szCs w:val="28"/>
        </w:rPr>
        <w:t>форме</w:t>
      </w:r>
    </w:p>
    <w:p w:rsidR="00EF6F85" w:rsidRPr="00DF6531" w:rsidRDefault="00EF6F85" w:rsidP="00EF6F85">
      <w:pPr>
        <w:widowControl w:val="0"/>
        <w:autoSpaceDE w:val="0"/>
        <w:autoSpaceDN w:val="0"/>
        <w:adjustRightInd w:val="0"/>
        <w:ind w:firstLine="709"/>
        <w:jc w:val="both"/>
        <w:rPr>
          <w:sz w:val="28"/>
          <w:szCs w:val="28"/>
        </w:rPr>
      </w:pPr>
      <w:bookmarkStart w:id="0" w:name="_Toc310325507"/>
      <w:bookmarkStart w:id="1" w:name="_Toc310325954"/>
      <w:bookmarkStart w:id="2" w:name="_Toc310326259"/>
      <w:r w:rsidRPr="00DF6531">
        <w:rPr>
          <w:sz w:val="28"/>
          <w:szCs w:val="28"/>
        </w:rPr>
        <w:t xml:space="preserve">2.18.1. Особенности предоставления муниципальной услуги в ОБУ </w:t>
      </w:r>
      <w:r w:rsidRPr="00DF6531">
        <w:rPr>
          <w:sz w:val="28"/>
          <w:szCs w:val="28"/>
        </w:rPr>
        <w:lastRenderedPageBreak/>
        <w:t xml:space="preserve">«МФЦ».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2.18.2. Особенности предоставления муниципальной услуги в электронной форме</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Заявление в электронном виде поступит в Отдел.</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Уточнить текущее состояние заявления можно в разделе «Мои заявки».</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EF6F85" w:rsidRPr="00DF6531" w:rsidRDefault="00EF6F85" w:rsidP="00EF6F85">
      <w:pPr>
        <w:spacing w:line="100" w:lineRule="atLeast"/>
        <w:jc w:val="center"/>
        <w:rPr>
          <w:b/>
          <w:bCs/>
          <w:sz w:val="28"/>
          <w:szCs w:val="28"/>
        </w:rPr>
      </w:pPr>
    </w:p>
    <w:p w:rsidR="00EF6F85" w:rsidRPr="00DF6531" w:rsidRDefault="00EF6F85" w:rsidP="00EF6F85">
      <w:pPr>
        <w:spacing w:line="100" w:lineRule="atLeast"/>
        <w:jc w:val="center"/>
        <w:rPr>
          <w:b/>
          <w:bCs/>
          <w:sz w:val="28"/>
          <w:szCs w:val="28"/>
        </w:rPr>
      </w:pPr>
      <w:r w:rsidRPr="00DF6531">
        <w:rPr>
          <w:b/>
          <w:bCs/>
          <w:sz w:val="28"/>
          <w:szCs w:val="28"/>
        </w:rPr>
        <w:t>3.Состав, последовательность и сроки выполнения</w:t>
      </w:r>
    </w:p>
    <w:p w:rsidR="00EF6F85" w:rsidRPr="00DF6531" w:rsidRDefault="00EF6F85" w:rsidP="00EF6F85">
      <w:pPr>
        <w:spacing w:line="100" w:lineRule="atLeast"/>
        <w:jc w:val="center"/>
        <w:rPr>
          <w:b/>
          <w:bCs/>
          <w:sz w:val="28"/>
          <w:szCs w:val="28"/>
        </w:rPr>
      </w:pPr>
      <w:r w:rsidRPr="00DF6531">
        <w:rPr>
          <w:b/>
          <w:bCs/>
          <w:sz w:val="28"/>
          <w:szCs w:val="28"/>
        </w:rPr>
        <w:t xml:space="preserve">административных процедур, </w:t>
      </w:r>
      <w:r>
        <w:rPr>
          <w:b/>
          <w:bCs/>
          <w:sz w:val="28"/>
          <w:szCs w:val="28"/>
        </w:rPr>
        <w:t>т</w:t>
      </w:r>
      <w:r w:rsidRPr="00DF6531">
        <w:rPr>
          <w:b/>
          <w:bCs/>
          <w:sz w:val="28"/>
          <w:szCs w:val="28"/>
        </w:rPr>
        <w:t>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F85" w:rsidRPr="00DF6531" w:rsidRDefault="00EF6F85" w:rsidP="00EF6F85">
      <w:pPr>
        <w:spacing w:line="100" w:lineRule="atLeast"/>
        <w:ind w:left="1560"/>
        <w:rPr>
          <w:b/>
          <w:bCs/>
          <w:sz w:val="28"/>
          <w:szCs w:val="28"/>
        </w:rPr>
      </w:pPr>
    </w:p>
    <w:p w:rsidR="00EF6F85" w:rsidRPr="00DF6531" w:rsidRDefault="00EF6F85" w:rsidP="00EF6F85">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EF6F85" w:rsidRPr="00DF6531" w:rsidRDefault="00EF6F85" w:rsidP="00EF6F85">
      <w:pPr>
        <w:spacing w:line="100" w:lineRule="atLeast"/>
        <w:jc w:val="both"/>
        <w:rPr>
          <w:sz w:val="28"/>
          <w:szCs w:val="28"/>
        </w:rPr>
      </w:pPr>
      <w:r w:rsidRPr="00DF6531">
        <w:rPr>
          <w:sz w:val="28"/>
          <w:szCs w:val="28"/>
        </w:rPr>
        <w:tab/>
      </w:r>
    </w:p>
    <w:p w:rsidR="00EF6F85" w:rsidRPr="00DF6531" w:rsidRDefault="00EF6F85" w:rsidP="00EF6F8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EF6F85" w:rsidRPr="00DF6531" w:rsidRDefault="00EF6F85" w:rsidP="00EF6F85">
      <w:pPr>
        <w:spacing w:line="100" w:lineRule="atLeast"/>
        <w:jc w:val="both"/>
        <w:rPr>
          <w:sz w:val="28"/>
          <w:szCs w:val="28"/>
        </w:rPr>
      </w:pPr>
      <w:r w:rsidRPr="00DF6531">
        <w:rPr>
          <w:sz w:val="28"/>
          <w:szCs w:val="28"/>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F6F85" w:rsidRPr="00DF6531" w:rsidRDefault="00EF6F85" w:rsidP="00EF6F8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EF6F85" w:rsidRPr="00DF6531" w:rsidRDefault="00EF6F85" w:rsidP="00EF6F85">
      <w:pPr>
        <w:spacing w:line="100" w:lineRule="atLeast"/>
        <w:ind w:firstLine="708"/>
        <w:jc w:val="both"/>
        <w:rPr>
          <w:sz w:val="28"/>
          <w:szCs w:val="28"/>
        </w:rPr>
      </w:pPr>
      <w:r w:rsidRPr="00DF6531">
        <w:rPr>
          <w:sz w:val="28"/>
          <w:szCs w:val="28"/>
        </w:rPr>
        <w:lastRenderedPageBreak/>
        <w:t>4. Направление заявителю решения о предоставлении водного объекта в пользование либо отказа в государственной регистрации.</w:t>
      </w:r>
    </w:p>
    <w:p w:rsidR="00EF6F85" w:rsidRPr="00DF6531" w:rsidRDefault="00EF6F85" w:rsidP="00EF6F85">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EF6F85" w:rsidRPr="00DF6531" w:rsidRDefault="00EF6F85" w:rsidP="00EF6F85">
      <w:pPr>
        <w:ind w:left="2832" w:firstLine="708"/>
        <w:jc w:val="right"/>
        <w:rPr>
          <w:sz w:val="28"/>
          <w:szCs w:val="28"/>
        </w:rPr>
      </w:pPr>
    </w:p>
    <w:p w:rsidR="00EF6F85" w:rsidRPr="00DF6531" w:rsidRDefault="00EF6F85" w:rsidP="00EF6F85">
      <w:pPr>
        <w:pStyle w:val="aa"/>
        <w:tabs>
          <w:tab w:val="center" w:pos="4677"/>
          <w:tab w:val="left" w:pos="6015"/>
          <w:tab w:val="right" w:pos="9355"/>
        </w:tabs>
        <w:spacing w:after="0" w:line="100" w:lineRule="atLeast"/>
        <w:ind w:firstLine="567"/>
        <w:rPr>
          <w:color w:val="auto"/>
        </w:rPr>
      </w:pPr>
    </w:p>
    <w:p w:rsidR="00EF6F85" w:rsidRPr="00DF6531" w:rsidRDefault="00EF6F85" w:rsidP="00EF6F85">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EF6F85" w:rsidRPr="00DF6531" w:rsidRDefault="00EF6F85" w:rsidP="00EF6F85">
      <w:pPr>
        <w:spacing w:line="100" w:lineRule="atLeast"/>
        <w:ind w:firstLine="708"/>
        <w:jc w:val="both"/>
        <w:rPr>
          <w:sz w:val="28"/>
          <w:szCs w:val="28"/>
        </w:rPr>
      </w:pPr>
    </w:p>
    <w:p w:rsidR="00EF6F85" w:rsidRPr="00DF6531" w:rsidRDefault="00EF6F85" w:rsidP="00EF6F85">
      <w:pPr>
        <w:autoSpaceDE w:val="0"/>
        <w:autoSpaceDN w:val="0"/>
        <w:adjustRightInd w:val="0"/>
        <w:ind w:firstLine="540"/>
        <w:jc w:val="both"/>
      </w:pPr>
    </w:p>
    <w:p w:rsidR="00EF6F85" w:rsidRPr="00085425" w:rsidRDefault="00EF6F85" w:rsidP="00EF6F85">
      <w:pPr>
        <w:autoSpaceDE w:val="0"/>
        <w:autoSpaceDN w:val="0"/>
        <w:adjustRightInd w:val="0"/>
        <w:ind w:firstLine="540"/>
        <w:jc w:val="both"/>
        <w:rPr>
          <w:sz w:val="28"/>
          <w:szCs w:val="28"/>
        </w:rPr>
      </w:pPr>
      <w:r w:rsidRPr="00085425">
        <w:rPr>
          <w:sz w:val="28"/>
          <w:szCs w:val="28"/>
        </w:rPr>
        <w:t>3.2.1. Основанием для начала данной процедуры является поступление в администрацию сельсовета по месту водопользования заявления о предоставлении муниципальной услуги и прилагаемых к нему документов в письменном виде, в электронной форме, а также поданных в МФЦ.</w:t>
      </w:r>
    </w:p>
    <w:p w:rsidR="00EF6F85" w:rsidRPr="00085425" w:rsidRDefault="00EF6F85" w:rsidP="00EF6F85">
      <w:pPr>
        <w:autoSpaceDE w:val="0"/>
        <w:autoSpaceDN w:val="0"/>
        <w:adjustRightInd w:val="0"/>
        <w:ind w:firstLine="540"/>
        <w:jc w:val="both"/>
        <w:rPr>
          <w:sz w:val="28"/>
          <w:szCs w:val="28"/>
        </w:rPr>
      </w:pPr>
      <w:r w:rsidRPr="00085425">
        <w:rPr>
          <w:sz w:val="28"/>
          <w:szCs w:val="28"/>
        </w:rPr>
        <w:t>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При приеме документов работник администрации сельсовета проверяет:</w:t>
      </w:r>
    </w:p>
    <w:p w:rsidR="00EF6F85" w:rsidRPr="00085425" w:rsidRDefault="00EF6F85" w:rsidP="00EF6F85">
      <w:pPr>
        <w:spacing w:line="100" w:lineRule="atLeast"/>
        <w:ind w:firstLine="708"/>
        <w:jc w:val="both"/>
        <w:rPr>
          <w:sz w:val="28"/>
          <w:szCs w:val="28"/>
        </w:rPr>
      </w:pPr>
      <w:r w:rsidRPr="00085425">
        <w:rPr>
          <w:sz w:val="28"/>
          <w:szCs w:val="28"/>
        </w:rPr>
        <w:t>- состав представленных документов на соответствие описи вложения.</w:t>
      </w:r>
    </w:p>
    <w:p w:rsidR="00EF6F85" w:rsidRPr="00085425" w:rsidRDefault="00EF6F85" w:rsidP="00EF6F85">
      <w:pPr>
        <w:spacing w:line="100" w:lineRule="atLeast"/>
        <w:ind w:firstLine="708"/>
        <w:jc w:val="both"/>
        <w:rPr>
          <w:sz w:val="28"/>
          <w:szCs w:val="28"/>
        </w:rPr>
      </w:pPr>
      <w:r w:rsidRPr="00085425">
        <w:rPr>
          <w:sz w:val="28"/>
          <w:szCs w:val="28"/>
        </w:rPr>
        <w:t>-  наличие заверенных копий представленных документов.</w:t>
      </w:r>
    </w:p>
    <w:p w:rsidR="00EF6F85" w:rsidRPr="00085425" w:rsidRDefault="00EF6F85" w:rsidP="00EF6F85">
      <w:pPr>
        <w:autoSpaceDE w:val="0"/>
        <w:autoSpaceDN w:val="0"/>
        <w:adjustRightInd w:val="0"/>
        <w:ind w:firstLine="540"/>
        <w:jc w:val="both"/>
        <w:rPr>
          <w:sz w:val="28"/>
          <w:szCs w:val="28"/>
        </w:rPr>
      </w:pPr>
      <w:r w:rsidRPr="00085425">
        <w:rPr>
          <w:sz w:val="28"/>
          <w:szCs w:val="28"/>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EF6F85" w:rsidRPr="00085425" w:rsidRDefault="00EF6F85" w:rsidP="00EF6F85">
      <w:pPr>
        <w:spacing w:line="100" w:lineRule="atLeast"/>
        <w:ind w:firstLine="708"/>
        <w:jc w:val="both"/>
        <w:rPr>
          <w:sz w:val="28"/>
          <w:szCs w:val="28"/>
        </w:rPr>
      </w:pPr>
      <w:r w:rsidRPr="00085425">
        <w:rPr>
          <w:sz w:val="28"/>
          <w:szCs w:val="28"/>
        </w:rPr>
        <w:t>3.2.4. При получении документов работник администрации сельсовета или МФЦ выдает заявителю расписку о получении документов с указанием фактически принятых документов по форме, приведенной в приложении 4 к настоящему Регламенту.</w:t>
      </w:r>
    </w:p>
    <w:p w:rsidR="00EF6F85" w:rsidRPr="00085425" w:rsidRDefault="00EF6F85" w:rsidP="00EF6F85">
      <w:pPr>
        <w:autoSpaceDE w:val="0"/>
        <w:autoSpaceDN w:val="0"/>
        <w:adjustRightInd w:val="0"/>
        <w:ind w:firstLine="540"/>
        <w:jc w:val="both"/>
        <w:rPr>
          <w:sz w:val="28"/>
          <w:szCs w:val="28"/>
        </w:rPr>
      </w:pPr>
      <w:r w:rsidRPr="00085425">
        <w:rPr>
          <w:sz w:val="28"/>
          <w:szCs w:val="28"/>
        </w:rPr>
        <w:t>В случае если документы представляются непосредственно заявителем, расписка выдается заявителю в день получения документов.</w:t>
      </w:r>
    </w:p>
    <w:p w:rsidR="00EF6F85" w:rsidRPr="00085425" w:rsidRDefault="00EF6F85" w:rsidP="00EF6F85">
      <w:pPr>
        <w:autoSpaceDE w:val="0"/>
        <w:autoSpaceDN w:val="0"/>
        <w:adjustRightInd w:val="0"/>
        <w:ind w:firstLine="540"/>
        <w:jc w:val="both"/>
        <w:rPr>
          <w:sz w:val="28"/>
          <w:szCs w:val="28"/>
        </w:rPr>
      </w:pPr>
      <w:r w:rsidRPr="00085425">
        <w:rPr>
          <w:sz w:val="28"/>
          <w:szCs w:val="28"/>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F6F85" w:rsidRPr="00085425" w:rsidRDefault="00EF6F85" w:rsidP="00EF6F85">
      <w:pPr>
        <w:autoSpaceDE w:val="0"/>
        <w:autoSpaceDN w:val="0"/>
        <w:adjustRightInd w:val="0"/>
        <w:ind w:firstLine="540"/>
        <w:jc w:val="both"/>
        <w:rPr>
          <w:sz w:val="28"/>
          <w:szCs w:val="28"/>
        </w:rPr>
      </w:pPr>
      <w:r w:rsidRPr="00085425">
        <w:rPr>
          <w:sz w:val="28"/>
          <w:szCs w:val="28"/>
        </w:rPr>
        <w:lastRenderedPageBreak/>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F6F85" w:rsidRPr="00085425" w:rsidRDefault="00EF6F85" w:rsidP="00EF6F85">
      <w:pPr>
        <w:autoSpaceDE w:val="0"/>
        <w:autoSpaceDN w:val="0"/>
        <w:adjustRightInd w:val="0"/>
        <w:ind w:firstLine="540"/>
        <w:jc w:val="both"/>
        <w:rPr>
          <w:sz w:val="28"/>
          <w:szCs w:val="28"/>
        </w:rPr>
      </w:pPr>
      <w:r w:rsidRPr="00085425">
        <w:rPr>
          <w:sz w:val="28"/>
          <w:szCs w:val="28"/>
        </w:rPr>
        <w:t>3.2.5.В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085425">
        <w:rPr>
          <w:sz w:val="28"/>
          <w:szCs w:val="28"/>
          <w:lang w:eastAsia="en-US"/>
        </w:rPr>
        <w:t xml:space="preserve">  в  рассмотрении документов, </w:t>
      </w:r>
      <w:r w:rsidRPr="00085425">
        <w:rPr>
          <w:sz w:val="28"/>
          <w:szCs w:val="28"/>
        </w:rPr>
        <w:t>образец оформления которого приведен в приложении 5 к настоящему Регламенту.</w:t>
      </w:r>
    </w:p>
    <w:p w:rsidR="00EF6F85" w:rsidRPr="00085425" w:rsidRDefault="00EF6F85" w:rsidP="00EF6F85">
      <w:pPr>
        <w:spacing w:line="100" w:lineRule="atLeast"/>
        <w:ind w:firstLine="708"/>
        <w:jc w:val="both"/>
        <w:rPr>
          <w:sz w:val="28"/>
          <w:szCs w:val="28"/>
        </w:rPr>
      </w:pPr>
      <w:r w:rsidRPr="00085425">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F6F85" w:rsidRPr="00085425" w:rsidRDefault="00EF6F85" w:rsidP="00EF6F85">
      <w:pPr>
        <w:spacing w:line="100" w:lineRule="atLeast"/>
        <w:ind w:firstLine="708"/>
        <w:jc w:val="both"/>
        <w:rPr>
          <w:sz w:val="28"/>
          <w:szCs w:val="28"/>
        </w:rPr>
      </w:pPr>
      <w:r w:rsidRPr="00085425">
        <w:rPr>
          <w:sz w:val="28"/>
          <w:szCs w:val="28"/>
        </w:rPr>
        <w:t>3.2.7.При поступлении документов, полученных в  письменном виде, в т.ч. в электронной форме,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EF6F85" w:rsidRPr="00085425" w:rsidRDefault="00EF6F85" w:rsidP="00EF6F85">
      <w:pPr>
        <w:autoSpaceDE w:val="0"/>
        <w:autoSpaceDN w:val="0"/>
        <w:adjustRightInd w:val="0"/>
        <w:ind w:firstLine="540"/>
        <w:jc w:val="both"/>
        <w:rPr>
          <w:sz w:val="28"/>
          <w:szCs w:val="28"/>
        </w:rPr>
      </w:pPr>
      <w:r w:rsidRPr="00085425">
        <w:rPr>
          <w:sz w:val="28"/>
          <w:szCs w:val="28"/>
        </w:rPr>
        <w:t>3.2.8.Результатом административной процедуры является прием и регистрация заявления и представленных документов.</w:t>
      </w:r>
    </w:p>
    <w:p w:rsidR="00EF6F85" w:rsidRPr="00085425" w:rsidRDefault="00EF6F85" w:rsidP="00EF6F85">
      <w:pPr>
        <w:spacing w:line="100" w:lineRule="atLeast"/>
        <w:jc w:val="both"/>
        <w:rPr>
          <w:sz w:val="28"/>
          <w:szCs w:val="28"/>
        </w:rPr>
      </w:pPr>
      <w:r w:rsidRPr="00085425">
        <w:rPr>
          <w:sz w:val="28"/>
          <w:szCs w:val="28"/>
        </w:rPr>
        <w:t xml:space="preserve">         3.2.9. Срок исполнения административной процедуры не более одного часа на каждого заявителя.</w:t>
      </w:r>
    </w:p>
    <w:p w:rsidR="00EF6F85" w:rsidRPr="00085425" w:rsidRDefault="00EF6F85" w:rsidP="00EF6F85">
      <w:pPr>
        <w:autoSpaceDE w:val="0"/>
        <w:autoSpaceDN w:val="0"/>
        <w:adjustRightInd w:val="0"/>
        <w:ind w:firstLine="540"/>
        <w:jc w:val="both"/>
        <w:rPr>
          <w:sz w:val="28"/>
          <w:szCs w:val="28"/>
        </w:rPr>
      </w:pPr>
    </w:p>
    <w:p w:rsidR="00EF6F85" w:rsidRPr="00085425" w:rsidRDefault="00EF6F85" w:rsidP="00EF6F85">
      <w:pPr>
        <w:autoSpaceDE w:val="0"/>
        <w:autoSpaceDN w:val="0"/>
        <w:adjustRightInd w:val="0"/>
        <w:jc w:val="center"/>
        <w:rPr>
          <w:b/>
          <w:bCs/>
          <w:sz w:val="28"/>
          <w:szCs w:val="28"/>
        </w:rPr>
      </w:pPr>
      <w:r w:rsidRPr="00085425">
        <w:rPr>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F6F85" w:rsidRPr="00085425" w:rsidRDefault="00EF6F85" w:rsidP="00EF6F85">
      <w:pPr>
        <w:autoSpaceDE w:val="0"/>
        <w:autoSpaceDN w:val="0"/>
        <w:adjustRightInd w:val="0"/>
        <w:jc w:val="center"/>
        <w:rPr>
          <w:sz w:val="28"/>
          <w:szCs w:val="28"/>
        </w:rPr>
      </w:pPr>
    </w:p>
    <w:p w:rsidR="00EF6F85" w:rsidRPr="00085425" w:rsidRDefault="00EF6F85" w:rsidP="00EF6F85">
      <w:pPr>
        <w:autoSpaceDE w:val="0"/>
        <w:autoSpaceDN w:val="0"/>
        <w:adjustRightInd w:val="0"/>
        <w:ind w:firstLine="540"/>
        <w:jc w:val="both"/>
        <w:rPr>
          <w:sz w:val="28"/>
          <w:szCs w:val="28"/>
        </w:rPr>
      </w:pPr>
      <w:r w:rsidRPr="00085425">
        <w:rPr>
          <w:sz w:val="28"/>
          <w:szCs w:val="28"/>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EF6F85" w:rsidRPr="00085425" w:rsidRDefault="00EF6F85" w:rsidP="00EF6F85">
      <w:pPr>
        <w:autoSpaceDE w:val="0"/>
        <w:autoSpaceDN w:val="0"/>
        <w:adjustRightInd w:val="0"/>
        <w:ind w:firstLine="540"/>
        <w:jc w:val="both"/>
        <w:rPr>
          <w:sz w:val="28"/>
          <w:szCs w:val="28"/>
        </w:rPr>
      </w:pPr>
      <w:r w:rsidRPr="00085425">
        <w:rPr>
          <w:sz w:val="28"/>
          <w:szCs w:val="28"/>
        </w:rPr>
        <w:t>3.3.2.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EF6F85" w:rsidRPr="00085425" w:rsidRDefault="00EF6F85" w:rsidP="00EF6F85">
      <w:pPr>
        <w:pStyle w:val="NoSpacing1"/>
        <w:ind w:firstLine="708"/>
        <w:jc w:val="both"/>
        <w:rPr>
          <w:rFonts w:ascii="Times New Roman" w:hAnsi="Times New Roman" w:cs="Times New Roman"/>
          <w:sz w:val="28"/>
          <w:szCs w:val="28"/>
        </w:rPr>
      </w:pPr>
      <w:r w:rsidRPr="00085425">
        <w:rPr>
          <w:rFonts w:ascii="Times New Roman" w:hAnsi="Times New Roman" w:cs="Times New Roman"/>
          <w:sz w:val="28"/>
          <w:szCs w:val="28"/>
        </w:rPr>
        <w:lastRenderedPageBreak/>
        <w:t>в Управление Федеральной налоговой службы по Курской области (ее территориальные органы);</w:t>
      </w:r>
    </w:p>
    <w:p w:rsidR="00EF6F85" w:rsidRPr="00085425" w:rsidRDefault="00EF6F85" w:rsidP="00EF6F85">
      <w:pPr>
        <w:pStyle w:val="NoSpacing1"/>
        <w:ind w:firstLine="708"/>
        <w:jc w:val="both"/>
        <w:rPr>
          <w:rFonts w:ascii="Times New Roman" w:hAnsi="Times New Roman" w:cs="Times New Roman"/>
          <w:sz w:val="28"/>
          <w:szCs w:val="28"/>
        </w:rPr>
      </w:pPr>
      <w:r w:rsidRPr="00085425">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EF6F85" w:rsidRPr="00085425" w:rsidRDefault="00EF6F85" w:rsidP="00EF6F85">
      <w:pPr>
        <w:spacing w:line="100" w:lineRule="atLeast"/>
        <w:ind w:firstLine="708"/>
        <w:jc w:val="both"/>
        <w:rPr>
          <w:sz w:val="28"/>
          <w:szCs w:val="28"/>
        </w:rPr>
      </w:pPr>
      <w:r w:rsidRPr="00085425">
        <w:rPr>
          <w:sz w:val="28"/>
          <w:szCs w:val="28"/>
        </w:rPr>
        <w:t>в органы государственной власти, уполномоченные на выдачу лицензии на пользование недрами;</w:t>
      </w:r>
    </w:p>
    <w:p w:rsidR="00EF6F85" w:rsidRPr="00085425" w:rsidRDefault="00EF6F85" w:rsidP="00EF6F85">
      <w:pPr>
        <w:spacing w:line="100" w:lineRule="atLeast"/>
        <w:ind w:firstLine="708"/>
        <w:jc w:val="both"/>
        <w:rPr>
          <w:sz w:val="28"/>
          <w:szCs w:val="28"/>
        </w:rPr>
      </w:pPr>
      <w:r w:rsidRPr="00085425">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EF6F85" w:rsidRPr="00085425" w:rsidRDefault="00EF6F85" w:rsidP="00EF6F85">
      <w:pPr>
        <w:pStyle w:val="ConsPlusNormal"/>
        <w:ind w:firstLine="540"/>
        <w:jc w:val="both"/>
        <w:rPr>
          <w:rFonts w:ascii="Times New Roman" w:hAnsi="Times New Roman" w:cs="Times New Roman"/>
          <w:sz w:val="28"/>
          <w:szCs w:val="28"/>
          <w:lang w:eastAsia="ru-RU"/>
        </w:rPr>
      </w:pPr>
      <w:r w:rsidRPr="00085425">
        <w:rPr>
          <w:rFonts w:ascii="Times New Roman" w:hAnsi="Times New Roman" w:cs="Times New Roman"/>
          <w:sz w:val="28"/>
          <w:szCs w:val="28"/>
          <w:lang w:eastAsia="ru-RU"/>
        </w:rPr>
        <w:t>3.3.3.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EF6F85" w:rsidRPr="00085425" w:rsidRDefault="00EF6F85" w:rsidP="00EF6F85">
      <w:pPr>
        <w:autoSpaceDE w:val="0"/>
        <w:autoSpaceDN w:val="0"/>
        <w:adjustRightInd w:val="0"/>
        <w:ind w:firstLine="540"/>
        <w:jc w:val="both"/>
        <w:rPr>
          <w:sz w:val="28"/>
          <w:szCs w:val="28"/>
        </w:rPr>
      </w:pPr>
      <w:r w:rsidRPr="00085425">
        <w:rPr>
          <w:sz w:val="28"/>
          <w:szCs w:val="28"/>
        </w:rPr>
        <w:t xml:space="preserve">  3.3.4.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EF6F85" w:rsidRPr="00085425" w:rsidRDefault="00EF6F85" w:rsidP="00EF6F85">
      <w:pPr>
        <w:autoSpaceDE w:val="0"/>
        <w:autoSpaceDN w:val="0"/>
        <w:adjustRightInd w:val="0"/>
        <w:ind w:firstLine="540"/>
        <w:jc w:val="both"/>
        <w:rPr>
          <w:sz w:val="28"/>
          <w:szCs w:val="28"/>
        </w:rPr>
      </w:pPr>
      <w:r w:rsidRPr="00085425">
        <w:rPr>
          <w:sz w:val="28"/>
          <w:szCs w:val="28"/>
        </w:rPr>
        <w:t>3.3.5. Результатом административной процедуры являются полученные ответы на межведомственные запросы.</w:t>
      </w:r>
    </w:p>
    <w:p w:rsidR="00EF6F85" w:rsidRPr="00085425" w:rsidRDefault="00EF6F85" w:rsidP="00EF6F85">
      <w:pPr>
        <w:autoSpaceDE w:val="0"/>
        <w:autoSpaceDN w:val="0"/>
        <w:adjustRightInd w:val="0"/>
        <w:ind w:firstLine="540"/>
        <w:jc w:val="both"/>
        <w:rPr>
          <w:sz w:val="28"/>
          <w:szCs w:val="28"/>
        </w:rPr>
      </w:pPr>
      <w:r w:rsidRPr="00085425">
        <w:rPr>
          <w:sz w:val="28"/>
          <w:szCs w:val="28"/>
        </w:rPr>
        <w:t xml:space="preserve">3.3.6. Максимальный срок выполнения административной процедуры не должен превышать 8 рабочих дней. </w:t>
      </w:r>
    </w:p>
    <w:p w:rsidR="00EF6F85" w:rsidRPr="00085425" w:rsidRDefault="00EF6F85" w:rsidP="00EF6F85">
      <w:pPr>
        <w:spacing w:line="100" w:lineRule="atLeast"/>
        <w:ind w:firstLine="708"/>
        <w:jc w:val="center"/>
        <w:rPr>
          <w:sz w:val="28"/>
          <w:szCs w:val="28"/>
        </w:rPr>
      </w:pPr>
    </w:p>
    <w:p w:rsidR="00EF6F85" w:rsidRPr="00085425" w:rsidRDefault="00EF6F85" w:rsidP="00EF6F85">
      <w:pPr>
        <w:spacing w:line="100" w:lineRule="atLeast"/>
        <w:ind w:firstLine="708"/>
        <w:jc w:val="center"/>
        <w:rPr>
          <w:b/>
          <w:bCs/>
          <w:sz w:val="28"/>
          <w:szCs w:val="28"/>
        </w:rPr>
      </w:pPr>
      <w:r w:rsidRPr="00085425">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EF6F85" w:rsidRPr="00085425" w:rsidRDefault="00EF6F85" w:rsidP="00EF6F85">
      <w:pPr>
        <w:spacing w:line="100" w:lineRule="atLeast"/>
        <w:ind w:firstLine="708"/>
        <w:jc w:val="center"/>
        <w:rPr>
          <w:b/>
          <w:bCs/>
          <w:sz w:val="28"/>
          <w:szCs w:val="28"/>
        </w:rPr>
      </w:pPr>
    </w:p>
    <w:p w:rsidR="00EF6F85" w:rsidRPr="00DF6531" w:rsidRDefault="00EF6F85" w:rsidP="00EF6F85">
      <w:pPr>
        <w:spacing w:line="100" w:lineRule="atLeast"/>
        <w:ind w:firstLine="708"/>
        <w:jc w:val="center"/>
        <w:rPr>
          <w:b/>
          <w:bCs/>
        </w:rPr>
      </w:pPr>
    </w:p>
    <w:p w:rsidR="00EF6F85" w:rsidRPr="00DF6531" w:rsidRDefault="00EF6F85" w:rsidP="00EF6F85">
      <w:pPr>
        <w:spacing w:line="100" w:lineRule="atLeast"/>
        <w:jc w:val="both"/>
        <w:rPr>
          <w:sz w:val="28"/>
          <w:szCs w:val="28"/>
        </w:rPr>
      </w:pPr>
      <w:r w:rsidRPr="00DF6531">
        <w:rPr>
          <w:sz w:val="28"/>
          <w:szCs w:val="28"/>
        </w:rPr>
        <w:tab/>
      </w:r>
      <w:bookmarkStart w:id="3"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9"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w:t>
      </w:r>
      <w:r w:rsidRPr="00DF6531">
        <w:rPr>
          <w:sz w:val="28"/>
          <w:szCs w:val="28"/>
          <w:lang w:eastAsia="en-US"/>
        </w:rPr>
        <w:lastRenderedPageBreak/>
        <w:t>сточных вод, установленных для соответствующего органа местного самоуправления.</w:t>
      </w:r>
    </w:p>
    <w:p w:rsidR="00EF6F85" w:rsidRPr="00DF6531" w:rsidRDefault="00EF6F85" w:rsidP="00EF6F85">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lastRenderedPageBreak/>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w:t>
      </w:r>
      <w:bookmarkStart w:id="4" w:name="_GoBack"/>
      <w:r w:rsidRPr="00DF6531">
        <w:rPr>
          <w:sz w:val="28"/>
          <w:szCs w:val="28"/>
          <w:lang w:eastAsia="en-US"/>
        </w:rPr>
        <w:t>исполнительных органов государственной власти</w:t>
      </w:r>
      <w:bookmarkEnd w:id="4"/>
      <w:r w:rsidRPr="00DF6531">
        <w:rPr>
          <w:sz w:val="28"/>
          <w:szCs w:val="28"/>
          <w:lang w:eastAsia="en-US"/>
        </w:rPr>
        <w:t xml:space="preserve">,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1"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lastRenderedPageBreak/>
        <w:t xml:space="preserve">3.4.1.6. </w:t>
      </w:r>
      <w:bookmarkStart w:id="5" w:name="Par27"/>
      <w:bookmarkEnd w:id="5"/>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3.4.1.6. Критерием принятия решения является наличие возможности использования водного объекта для заявленной цели.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2"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3"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4"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lastRenderedPageBreak/>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EF6F85" w:rsidRPr="00DF6531" w:rsidRDefault="00EF6F85" w:rsidP="00EF6F85">
      <w:pPr>
        <w:autoSpaceDE w:val="0"/>
        <w:autoSpaceDN w:val="0"/>
        <w:adjustRightInd w:val="0"/>
        <w:ind w:firstLine="540"/>
        <w:jc w:val="center"/>
        <w:rPr>
          <w:b/>
          <w:bCs/>
          <w:sz w:val="28"/>
          <w:szCs w:val="28"/>
        </w:rPr>
      </w:pPr>
    </w:p>
    <w:p w:rsidR="00EF6F85" w:rsidRPr="00DF6531" w:rsidRDefault="00EF6F85" w:rsidP="00EF6F85">
      <w:pPr>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bookmarkStart w:id="6" w:name="Par66"/>
      <w:bookmarkEnd w:id="6"/>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rPr>
        <w:t>Критерием принятия решения является наличие возможности использования водного объекта для заявленной цели.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w:t>
      </w:r>
      <w:r w:rsidRPr="00DF6531">
        <w:rPr>
          <w:sz w:val="28"/>
          <w:szCs w:val="28"/>
          <w:lang w:eastAsia="en-US"/>
        </w:rPr>
        <w:lastRenderedPageBreak/>
        <w:t>регистрации в государственном водном реестре нового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EF6F85" w:rsidRPr="00DF6531" w:rsidRDefault="00EF6F85" w:rsidP="00EF6F85">
      <w:pPr>
        <w:autoSpaceDE w:val="0"/>
        <w:autoSpaceDN w:val="0"/>
        <w:adjustRightInd w:val="0"/>
        <w:jc w:val="both"/>
        <w:rPr>
          <w:b/>
          <w:bCs/>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7"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3.4.3.3. Работник администрации сельсовета оформляет и подписывает у Главы администрации сельсовета решение о прекращении действия решения о </w:t>
      </w:r>
      <w:r w:rsidRPr="00DF6531">
        <w:rPr>
          <w:sz w:val="28"/>
          <w:szCs w:val="28"/>
          <w:lang w:eastAsia="en-US"/>
        </w:rPr>
        <w:lastRenderedPageBreak/>
        <w:t>предоставлении водного объекта в пользование в течение 12 рабочих дней с даты получения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rPr>
        <w:t>Критерием принятия решения является отсутствие возможности использования водного объекта для заявленной цели.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w:t>
      </w:r>
      <w:r w:rsidRPr="00DF6531">
        <w:rPr>
          <w:sz w:val="28"/>
          <w:szCs w:val="28"/>
          <w:lang w:eastAsia="en-US"/>
        </w:rPr>
        <w:lastRenderedPageBreak/>
        <w:t xml:space="preserve">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EF6F85" w:rsidRPr="00DF6531" w:rsidRDefault="00EF6F85" w:rsidP="00EF6F85">
      <w:pPr>
        <w:autoSpaceDE w:val="0"/>
        <w:autoSpaceDN w:val="0"/>
        <w:adjustRightInd w:val="0"/>
        <w:ind w:firstLine="540"/>
        <w:jc w:val="both"/>
        <w:rPr>
          <w:sz w:val="28"/>
          <w:szCs w:val="28"/>
        </w:rPr>
      </w:pP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0"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w:t>
      </w:r>
      <w:r w:rsidRPr="00DF6531">
        <w:rPr>
          <w:sz w:val="28"/>
          <w:szCs w:val="28"/>
          <w:lang w:eastAsia="en-US"/>
        </w:rPr>
        <w:lastRenderedPageBreak/>
        <w:t xml:space="preserve">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EF6F85" w:rsidRPr="00DF6531" w:rsidRDefault="00EF6F85" w:rsidP="00EF6F85">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EF6F85" w:rsidRPr="00DF6531" w:rsidRDefault="00EF6F85" w:rsidP="00EF6F85">
      <w:pPr>
        <w:autoSpaceDE w:val="0"/>
        <w:autoSpaceDN w:val="0"/>
        <w:adjustRightInd w:val="0"/>
        <w:ind w:firstLine="540"/>
        <w:jc w:val="both"/>
        <w:rPr>
          <w:sz w:val="28"/>
          <w:szCs w:val="28"/>
        </w:rPr>
      </w:pPr>
      <w:r w:rsidRPr="00DF6531">
        <w:rPr>
          <w:sz w:val="28"/>
          <w:szCs w:val="28"/>
        </w:rPr>
        <w:tab/>
      </w:r>
    </w:p>
    <w:p w:rsidR="00EF6F85" w:rsidRPr="00DF6531" w:rsidRDefault="00EF6F85" w:rsidP="00EF6F85">
      <w:pPr>
        <w:spacing w:line="100" w:lineRule="atLeast"/>
        <w:jc w:val="both"/>
        <w:rPr>
          <w:sz w:val="28"/>
          <w:szCs w:val="28"/>
        </w:rPr>
      </w:pPr>
    </w:p>
    <w:p w:rsidR="00EF6F85" w:rsidRPr="00DF6531" w:rsidRDefault="00EF6F85" w:rsidP="00EF6F85">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EF6F85" w:rsidRPr="00DF6531" w:rsidRDefault="00EF6F85" w:rsidP="00EF6F85">
      <w:pPr>
        <w:spacing w:line="100" w:lineRule="atLeast"/>
        <w:jc w:val="center"/>
        <w:rPr>
          <w:b/>
          <w:bCs/>
          <w:caps/>
          <w:sz w:val="28"/>
          <w:szCs w:val="28"/>
        </w:rPr>
      </w:pPr>
      <w:r w:rsidRPr="00DF6531">
        <w:rPr>
          <w:b/>
          <w:bCs/>
          <w:caps/>
          <w:sz w:val="28"/>
          <w:szCs w:val="28"/>
        </w:rPr>
        <w:t>административного регламента</w:t>
      </w:r>
    </w:p>
    <w:p w:rsidR="00EF6F85" w:rsidRPr="00DF6531" w:rsidRDefault="00EF6F85" w:rsidP="00EF6F85">
      <w:pPr>
        <w:spacing w:line="100" w:lineRule="atLeast"/>
        <w:rPr>
          <w:b/>
          <w:bCs/>
          <w:sz w:val="28"/>
          <w:szCs w:val="28"/>
        </w:rPr>
      </w:pPr>
    </w:p>
    <w:p w:rsidR="00EF6F85" w:rsidRPr="00DF6531" w:rsidRDefault="00EF6F85" w:rsidP="00EF6F85">
      <w:pPr>
        <w:tabs>
          <w:tab w:val="left" w:pos="709"/>
        </w:tabs>
        <w:spacing w:line="100" w:lineRule="atLeast"/>
        <w:jc w:val="center"/>
        <w:rPr>
          <w:rFonts w:ascii="Calibri" w:hAnsi="Calibri" w:cs="Calibri"/>
        </w:rPr>
      </w:pPr>
      <w:r w:rsidRPr="00DF6531">
        <w:rPr>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4.1.2. Периодичность осуществления текущего контроля устанавливается распоряжением главы сельсовета.</w:t>
      </w:r>
    </w:p>
    <w:p w:rsidR="00EF6F85" w:rsidRPr="00DF6531" w:rsidRDefault="00EF6F85" w:rsidP="00EF6F85">
      <w:pPr>
        <w:tabs>
          <w:tab w:val="left" w:pos="709"/>
        </w:tabs>
        <w:spacing w:line="100" w:lineRule="atLeast"/>
        <w:ind w:firstLine="540"/>
        <w:jc w:val="both"/>
        <w:rPr>
          <w:rFonts w:ascii="Calibri" w:hAnsi="Calibri" w:cs="Calibri"/>
        </w:rPr>
      </w:pPr>
    </w:p>
    <w:p w:rsidR="00EF6F85" w:rsidRPr="00DF6531" w:rsidRDefault="00EF6F85" w:rsidP="00EF6F85">
      <w:pPr>
        <w:tabs>
          <w:tab w:val="left" w:pos="709"/>
        </w:tabs>
        <w:spacing w:line="100" w:lineRule="atLeast"/>
        <w:jc w:val="center"/>
        <w:rPr>
          <w:rFonts w:ascii="Calibri" w:hAnsi="Calibri" w:cs="Calibri"/>
        </w:rPr>
      </w:pPr>
      <w:r w:rsidRPr="00DF653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w:t>
      </w:r>
      <w:r w:rsidRPr="00DF6531">
        <w:rPr>
          <w:sz w:val="28"/>
          <w:szCs w:val="28"/>
        </w:rPr>
        <w:lastRenderedPageBreak/>
        <w:t>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F6F85" w:rsidRPr="00DF6531" w:rsidRDefault="00EF6F85" w:rsidP="00EF6F85">
      <w:pPr>
        <w:tabs>
          <w:tab w:val="left" w:pos="709"/>
        </w:tabs>
        <w:spacing w:line="100" w:lineRule="atLeast"/>
        <w:jc w:val="both"/>
        <w:rPr>
          <w:rFonts w:ascii="Calibri" w:hAnsi="Calibri" w:cs="Calibri"/>
        </w:rPr>
      </w:pPr>
      <w:r w:rsidRPr="00DF6531">
        <w:rPr>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6F85" w:rsidRPr="00DF6531" w:rsidRDefault="00EF6F85" w:rsidP="00EF6F85">
      <w:pPr>
        <w:tabs>
          <w:tab w:val="left" w:pos="709"/>
        </w:tabs>
        <w:spacing w:line="100" w:lineRule="atLeast"/>
        <w:jc w:val="center"/>
        <w:rPr>
          <w:rFonts w:ascii="Calibri" w:hAnsi="Calibri" w:cs="Calibri"/>
        </w:rPr>
      </w:pPr>
      <w:r w:rsidRPr="00DF6531">
        <w:rPr>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6F85" w:rsidRPr="00DF6531" w:rsidRDefault="00EF6F85" w:rsidP="00EF6F85">
      <w:pPr>
        <w:tabs>
          <w:tab w:val="left" w:pos="709"/>
        </w:tabs>
        <w:spacing w:line="100" w:lineRule="atLeast"/>
        <w:jc w:val="center"/>
        <w:rPr>
          <w:rFonts w:ascii="Calibri" w:hAnsi="Calibri" w:cs="Calibri"/>
        </w:rPr>
      </w:pPr>
      <w:r w:rsidRPr="00DF6531">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6F85" w:rsidRPr="00DF6531" w:rsidRDefault="00EF6F85" w:rsidP="00EF6F85">
      <w:pPr>
        <w:tabs>
          <w:tab w:val="left" w:pos="709"/>
        </w:tabs>
        <w:ind w:firstLine="567"/>
        <w:jc w:val="both"/>
        <w:rPr>
          <w:rFonts w:ascii="Calibri" w:hAnsi="Calibri" w:cs="Calibri"/>
        </w:rPr>
      </w:pPr>
      <w:r w:rsidRPr="00DF6531">
        <w:rPr>
          <w:sz w:val="28"/>
          <w:szCs w:val="28"/>
        </w:rPr>
        <w:t>Контроль за предоставлением муниципальной услуги со стороны граждан, их объединений и организаций осуществляется:</w:t>
      </w:r>
    </w:p>
    <w:p w:rsidR="00EF6F85" w:rsidRPr="00DF6531" w:rsidRDefault="00EF6F85" w:rsidP="00EF6F85">
      <w:pPr>
        <w:tabs>
          <w:tab w:val="left" w:pos="709"/>
        </w:tabs>
        <w:ind w:firstLine="567"/>
        <w:jc w:val="both"/>
        <w:rPr>
          <w:rFonts w:ascii="Calibri" w:hAnsi="Calibri" w:cs="Calibri"/>
        </w:rPr>
      </w:pPr>
      <w:r w:rsidRPr="00DF6531">
        <w:rPr>
          <w:sz w:val="28"/>
          <w:szCs w:val="28"/>
        </w:rPr>
        <w:t>общественными объединениями и организациями;</w:t>
      </w:r>
    </w:p>
    <w:p w:rsidR="00EF6F85" w:rsidRPr="00DF6531" w:rsidRDefault="00EF6F85" w:rsidP="00EF6F85">
      <w:pPr>
        <w:tabs>
          <w:tab w:val="left" w:pos="709"/>
        </w:tabs>
        <w:ind w:firstLine="567"/>
        <w:jc w:val="both"/>
        <w:rPr>
          <w:rFonts w:ascii="Calibri" w:hAnsi="Calibri" w:cs="Calibri"/>
        </w:rPr>
      </w:pPr>
      <w:r w:rsidRPr="00DF6531">
        <w:rPr>
          <w:sz w:val="28"/>
          <w:szCs w:val="28"/>
        </w:rPr>
        <w:t>иными органами, в установленном законом порядке.</w:t>
      </w:r>
    </w:p>
    <w:p w:rsidR="00EF6F85" w:rsidRPr="00DF6531" w:rsidRDefault="00EF6F85" w:rsidP="00EF6F85">
      <w:pPr>
        <w:tabs>
          <w:tab w:val="left" w:pos="709"/>
        </w:tabs>
        <w:ind w:firstLine="567"/>
        <w:jc w:val="both"/>
        <w:rPr>
          <w:rFonts w:ascii="Calibri" w:hAnsi="Calibri" w:cs="Calibri"/>
        </w:rPr>
      </w:pPr>
      <w:r w:rsidRPr="00DF6531">
        <w:rPr>
          <w:sz w:val="28"/>
          <w:szCs w:val="28"/>
        </w:rPr>
        <w:lastRenderedPageBreak/>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6F85" w:rsidRPr="00DF6531" w:rsidRDefault="00EF6F85" w:rsidP="00EF6F85">
      <w:pPr>
        <w:tabs>
          <w:tab w:val="left" w:pos="709"/>
        </w:tabs>
        <w:ind w:firstLine="567"/>
        <w:jc w:val="both"/>
        <w:rPr>
          <w:rFonts w:ascii="Calibri" w:hAnsi="Calibri" w:cs="Calibri"/>
        </w:rPr>
      </w:pPr>
      <w:r w:rsidRPr="00DF6531">
        <w:rPr>
          <w:sz w:val="28"/>
          <w:szCs w:val="28"/>
        </w:rPr>
        <w:t>Граждане, их объединения и организации также вправе:</w:t>
      </w:r>
    </w:p>
    <w:p w:rsidR="00EF6F85" w:rsidRPr="00DF6531" w:rsidRDefault="00EF6F85" w:rsidP="00EF6F85">
      <w:pPr>
        <w:tabs>
          <w:tab w:val="left" w:pos="709"/>
        </w:tabs>
        <w:ind w:firstLine="567"/>
        <w:jc w:val="both"/>
        <w:rPr>
          <w:rFonts w:ascii="Calibri" w:hAnsi="Calibri" w:cs="Calibri"/>
        </w:rPr>
      </w:pPr>
      <w:r w:rsidRPr="00DF6531">
        <w:rPr>
          <w:sz w:val="28"/>
          <w:szCs w:val="28"/>
        </w:rPr>
        <w:t>- направлять замечания и предложения по улучшению доступности и качества предоставления муниципальной услуги;</w:t>
      </w:r>
    </w:p>
    <w:p w:rsidR="00EF6F85" w:rsidRPr="00DF6531" w:rsidRDefault="00EF6F85" w:rsidP="00EF6F85">
      <w:pPr>
        <w:tabs>
          <w:tab w:val="left" w:pos="709"/>
        </w:tabs>
        <w:ind w:firstLine="567"/>
        <w:jc w:val="both"/>
        <w:rPr>
          <w:rFonts w:ascii="Calibri" w:hAnsi="Calibri" w:cs="Calibri"/>
        </w:rPr>
      </w:pPr>
      <w:r w:rsidRPr="00DF6531">
        <w:rPr>
          <w:sz w:val="28"/>
          <w:szCs w:val="28"/>
        </w:rPr>
        <w:t>- вносить предложения о мерах по устранению нарушений Регламента.</w:t>
      </w:r>
    </w:p>
    <w:p w:rsidR="00EF6F85" w:rsidRPr="00DF6531" w:rsidRDefault="00EF6F85" w:rsidP="00EF6F85">
      <w:pPr>
        <w:tabs>
          <w:tab w:val="left" w:pos="709"/>
        </w:tabs>
        <w:ind w:firstLine="567"/>
        <w:jc w:val="both"/>
        <w:rPr>
          <w:rFonts w:ascii="Calibri" w:hAnsi="Calibri" w:cs="Calibri"/>
        </w:rPr>
      </w:pPr>
      <w:r w:rsidRPr="00DF6531">
        <w:rPr>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jc w:val="center"/>
        <w:rPr>
          <w:rFonts w:ascii="Calibri" w:hAnsi="Calibri" w:cs="Calibri"/>
        </w:rPr>
      </w:pPr>
      <w:r w:rsidRPr="00DF6531">
        <w:rPr>
          <w:b/>
          <w:bCs/>
          <w:sz w:val="28"/>
          <w:szCs w:val="28"/>
          <w:lang w:val="en-US"/>
        </w:rPr>
        <w:t>V</w:t>
      </w:r>
      <w:r w:rsidRPr="00DF6531">
        <w:rPr>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5.1. Информация для заявителя о его праве подать жалобу на решение и  (или) действие (бездействие) администрации сельсовета</w:t>
      </w:r>
      <w:r w:rsidRPr="00DF6531">
        <w:rPr>
          <w:sz w:val="28"/>
          <w:szCs w:val="28"/>
        </w:rPr>
        <w:t xml:space="preserve"> </w:t>
      </w:r>
      <w:r w:rsidRPr="00DF6531">
        <w:rPr>
          <w:b/>
          <w:bCs/>
          <w:sz w:val="28"/>
          <w:szCs w:val="28"/>
        </w:rPr>
        <w:t>и (или) их должностных лиц при предоставлении услуги</w:t>
      </w:r>
    </w:p>
    <w:p w:rsidR="00EF6F85" w:rsidRPr="00DF6531" w:rsidRDefault="00EF6F85" w:rsidP="00EF6F85">
      <w:pPr>
        <w:tabs>
          <w:tab w:val="left" w:pos="709"/>
        </w:tabs>
        <w:spacing w:line="100" w:lineRule="atLeast"/>
        <w:ind w:firstLine="709"/>
        <w:jc w:val="both"/>
        <w:rPr>
          <w:rFonts w:ascii="Calibri" w:hAnsi="Calibri" w:cs="Calibri"/>
        </w:rPr>
      </w:pPr>
      <w:r w:rsidRPr="00DF6531">
        <w:rPr>
          <w:sz w:val="28"/>
          <w:szCs w:val="28"/>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EF6F85" w:rsidRPr="00DF6531" w:rsidRDefault="00EF6F85" w:rsidP="00EF6F85">
      <w:pPr>
        <w:tabs>
          <w:tab w:val="left" w:pos="709"/>
        </w:tabs>
        <w:spacing w:line="100" w:lineRule="atLeast"/>
        <w:ind w:firstLine="709"/>
        <w:jc w:val="both"/>
        <w:rPr>
          <w:b/>
          <w:bCs/>
          <w:sz w:val="28"/>
          <w:szCs w:val="28"/>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5.2. Предмет жалобы</w:t>
      </w:r>
    </w:p>
    <w:p w:rsidR="00EF6F85" w:rsidRPr="00DF6531" w:rsidRDefault="00EF6F85" w:rsidP="00EF6F85">
      <w:pPr>
        <w:tabs>
          <w:tab w:val="left" w:pos="709"/>
        </w:tabs>
        <w:spacing w:line="100" w:lineRule="atLeast"/>
        <w:ind w:firstLine="709"/>
        <w:jc w:val="both"/>
        <w:rPr>
          <w:rFonts w:ascii="Calibri" w:hAnsi="Calibri" w:cs="Calibri"/>
        </w:rPr>
      </w:pPr>
      <w:r w:rsidRPr="00DF6531">
        <w:rPr>
          <w:sz w:val="28"/>
          <w:szCs w:val="28"/>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Заявитель имеет право обратиться с жалобой, в том числе в следующих случаях:</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1) нарушения сроков регистрации заявления заявителя о предоставлении услуги;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2) нарушения сроков предоставления услуги;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F6F85" w:rsidRPr="00DF6531" w:rsidRDefault="00EF6F85" w:rsidP="00EF6F85">
      <w:pPr>
        <w:tabs>
          <w:tab w:val="left" w:pos="709"/>
        </w:tabs>
        <w:spacing w:line="100" w:lineRule="atLeast"/>
        <w:ind w:firstLine="709"/>
        <w:jc w:val="both"/>
        <w:rPr>
          <w:b/>
          <w:bCs/>
          <w:sz w:val="28"/>
          <w:szCs w:val="28"/>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5.3. Органы власти и уполномоченные на рассмотрение жалобы должностные лица, которым может быть направлена жалоба</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F6F85" w:rsidRPr="00DF6531" w:rsidRDefault="00EF6F85" w:rsidP="00EF6F85">
      <w:pPr>
        <w:tabs>
          <w:tab w:val="left" w:pos="709"/>
        </w:tabs>
        <w:spacing w:line="100" w:lineRule="atLeast"/>
        <w:ind w:firstLine="709"/>
        <w:jc w:val="both"/>
        <w:rPr>
          <w:b/>
          <w:bCs/>
          <w:sz w:val="28"/>
          <w:szCs w:val="28"/>
        </w:rPr>
      </w:pPr>
    </w:p>
    <w:p w:rsidR="00EF6F85" w:rsidRPr="00DF6531" w:rsidRDefault="00EF6F85" w:rsidP="00EF6F85">
      <w:pPr>
        <w:tabs>
          <w:tab w:val="left" w:pos="709"/>
        </w:tabs>
        <w:ind w:firstLine="709"/>
        <w:jc w:val="center"/>
      </w:pPr>
      <w:r w:rsidRPr="00DF6531">
        <w:rPr>
          <w:b/>
          <w:bCs/>
          <w:sz w:val="28"/>
          <w:szCs w:val="28"/>
        </w:rPr>
        <w:t>5.4. Порядок подачи и рассмотрения жалобы</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Жалоба может быть направлена:</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1) по почте;</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2) с использованием информационно-телекоммуникационной сети «Интернет»</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 xml:space="preserve">- на официальный сайт администрации </w:t>
      </w:r>
      <w:r w:rsidR="000457F6">
        <w:rPr>
          <w:sz w:val="28"/>
          <w:szCs w:val="28"/>
        </w:rPr>
        <w:t>Лобазовского</w:t>
      </w:r>
      <w:r>
        <w:rPr>
          <w:sz w:val="28"/>
          <w:szCs w:val="28"/>
        </w:rPr>
        <w:t xml:space="preserve"> </w:t>
      </w:r>
      <w:r w:rsidRPr="00351780">
        <w:rPr>
          <w:sz w:val="28"/>
          <w:szCs w:val="28"/>
        </w:rPr>
        <w:t xml:space="preserve">сельсовета </w:t>
      </w:r>
      <w:r>
        <w:rPr>
          <w:sz w:val="28"/>
          <w:szCs w:val="28"/>
        </w:rPr>
        <w:lastRenderedPageBreak/>
        <w:t>Октябрьского</w:t>
      </w:r>
      <w:r>
        <w:rPr>
          <w:kern w:val="1"/>
          <w:sz w:val="28"/>
          <w:szCs w:val="28"/>
        </w:rPr>
        <w:t xml:space="preserve"> </w:t>
      </w:r>
      <w:r w:rsidRPr="00DF6531">
        <w:rPr>
          <w:kern w:val="1"/>
          <w:sz w:val="28"/>
          <w:szCs w:val="28"/>
        </w:rPr>
        <w:t xml:space="preserve"> района; </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rPr>
        <w:t>http://gosuslugi.ru</w:t>
      </w:r>
      <w:r w:rsidRPr="00DF6531">
        <w:rPr>
          <w:kern w:val="1"/>
          <w:sz w:val="28"/>
          <w:szCs w:val="28"/>
        </w:rPr>
        <w:t>;</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 xml:space="preserve">- на официальный сайт Администрации Курской области </w:t>
      </w:r>
      <w:r w:rsidRPr="00DF6531">
        <w:rPr>
          <w:kern w:val="1"/>
          <w:sz w:val="28"/>
          <w:szCs w:val="28"/>
          <w:u w:val="single"/>
        </w:rPr>
        <w:t>http://adm.rkursk.ru</w:t>
      </w:r>
      <w:r w:rsidRPr="00DF6531">
        <w:rPr>
          <w:kern w:val="1"/>
          <w:sz w:val="28"/>
          <w:szCs w:val="28"/>
        </w:rPr>
        <w:t xml:space="preserve">, </w:t>
      </w:r>
    </w:p>
    <w:p w:rsidR="00EF6F85" w:rsidRPr="00DF6531" w:rsidRDefault="00EF6F85" w:rsidP="00EF6F85">
      <w:pPr>
        <w:widowControl w:val="0"/>
        <w:autoSpaceDE w:val="0"/>
        <w:autoSpaceDN w:val="0"/>
        <w:adjustRightInd w:val="0"/>
        <w:ind w:firstLine="709"/>
        <w:jc w:val="both"/>
        <w:rPr>
          <w:kern w:val="1"/>
          <w:sz w:val="28"/>
          <w:szCs w:val="28"/>
        </w:rPr>
      </w:pPr>
      <w:r w:rsidRPr="00DF6531">
        <w:rPr>
          <w:kern w:val="1"/>
          <w:sz w:val="28"/>
          <w:szCs w:val="28"/>
        </w:rPr>
        <w:t>3) принята при личном приеме заявителя.</w:t>
      </w:r>
    </w:p>
    <w:p w:rsidR="00EF6F85" w:rsidRPr="00DF6531" w:rsidRDefault="00EF6F85" w:rsidP="00EF6F85">
      <w:pPr>
        <w:tabs>
          <w:tab w:val="left" w:pos="709"/>
        </w:tabs>
        <w:ind w:firstLine="708"/>
        <w:jc w:val="both"/>
      </w:pPr>
      <w:r w:rsidRPr="00DF6531">
        <w:rPr>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F6F85" w:rsidRPr="00DF6531" w:rsidRDefault="00EF6F85" w:rsidP="00EF6F85">
      <w:pPr>
        <w:widowControl w:val="0"/>
        <w:autoSpaceDE w:val="0"/>
        <w:autoSpaceDN w:val="0"/>
        <w:adjustRightInd w:val="0"/>
        <w:ind w:firstLine="720"/>
        <w:jc w:val="both"/>
        <w:rPr>
          <w:sz w:val="28"/>
          <w:szCs w:val="28"/>
        </w:rPr>
      </w:pPr>
      <w:r w:rsidRPr="00DF6531">
        <w:rPr>
          <w:sz w:val="28"/>
          <w:szCs w:val="28"/>
        </w:rPr>
        <w:t>Все жалобы фиксируются в журнале учета обращений.</w:t>
      </w:r>
    </w:p>
    <w:p w:rsidR="00EF6F85" w:rsidRPr="00DF6531" w:rsidRDefault="00EF6F85" w:rsidP="00EF6F85">
      <w:pPr>
        <w:tabs>
          <w:tab w:val="left" w:pos="709"/>
        </w:tabs>
        <w:ind w:firstLine="708"/>
        <w:jc w:val="both"/>
      </w:pPr>
      <w:r w:rsidRPr="00DF6531">
        <w:rPr>
          <w:sz w:val="28"/>
          <w:szCs w:val="28"/>
        </w:rPr>
        <w:t xml:space="preserve"> Жалоба должна содержать:</w:t>
      </w:r>
    </w:p>
    <w:p w:rsidR="00EF6F85" w:rsidRPr="00DF6531" w:rsidRDefault="00EF6F85" w:rsidP="00EF6F85">
      <w:pPr>
        <w:tabs>
          <w:tab w:val="left" w:pos="709"/>
        </w:tabs>
        <w:ind w:firstLine="708"/>
        <w:jc w:val="both"/>
        <w:rPr>
          <w:rFonts w:ascii="Calibri" w:hAnsi="Calibri" w:cs="Calibri"/>
        </w:rPr>
      </w:pPr>
      <w:r w:rsidRPr="00DF6531">
        <w:rPr>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F6F85" w:rsidRPr="00DF6531" w:rsidRDefault="00EF6F85" w:rsidP="00EF6F85">
      <w:pPr>
        <w:tabs>
          <w:tab w:val="left" w:pos="709"/>
        </w:tabs>
        <w:spacing w:line="100" w:lineRule="atLeast"/>
        <w:ind w:firstLine="708"/>
        <w:jc w:val="both"/>
        <w:rPr>
          <w:sz w:val="28"/>
          <w:szCs w:val="28"/>
        </w:rPr>
      </w:pPr>
      <w:r w:rsidRPr="00DF6531">
        <w:rPr>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ind w:firstLine="708"/>
        <w:jc w:val="center"/>
        <w:rPr>
          <w:rFonts w:ascii="Calibri" w:hAnsi="Calibri" w:cs="Calibri"/>
        </w:rPr>
      </w:pPr>
      <w:r w:rsidRPr="00DF6531">
        <w:rPr>
          <w:b/>
          <w:bCs/>
          <w:sz w:val="28"/>
          <w:szCs w:val="28"/>
        </w:rPr>
        <w:t>5.5. Сроки рассмотрения жалобы</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w:t>
      </w:r>
      <w:r w:rsidRPr="00DF6531">
        <w:rPr>
          <w:sz w:val="28"/>
          <w:szCs w:val="28"/>
        </w:rPr>
        <w:lastRenderedPageBreak/>
        <w:t xml:space="preserve">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6F85" w:rsidRPr="00DF6531" w:rsidRDefault="00EF6F85" w:rsidP="00EF6F85">
      <w:pPr>
        <w:tabs>
          <w:tab w:val="left" w:pos="709"/>
        </w:tabs>
        <w:spacing w:line="100" w:lineRule="atLeast"/>
        <w:ind w:firstLine="708"/>
        <w:jc w:val="both"/>
        <w:rPr>
          <w:sz w:val="28"/>
          <w:szCs w:val="28"/>
        </w:rPr>
      </w:pPr>
      <w:r w:rsidRPr="00DF6531">
        <w:rPr>
          <w:sz w:val="28"/>
          <w:szCs w:val="28"/>
        </w:rPr>
        <w:t>Правительство Российской Федерации вправе установить случаи, при которых срок рассмотрения жалобы может быть сокращен.</w:t>
      </w: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6F85" w:rsidRPr="00DF6531" w:rsidRDefault="00EF6F85" w:rsidP="00EF6F85">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EF6F85" w:rsidRPr="00DF6531" w:rsidRDefault="00EF6F85" w:rsidP="00EF6F85">
      <w:pPr>
        <w:tabs>
          <w:tab w:val="left" w:pos="709"/>
        </w:tabs>
        <w:spacing w:line="100" w:lineRule="atLeast"/>
        <w:ind w:firstLine="709"/>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5.7. Результат рассмотрения жалобы</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По результатам рассмотрения жалобы орган, уполномоченный на ее    рассмотрение, принимает одно из следующих решений:</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EF6F85" w:rsidRPr="00DF6531" w:rsidRDefault="00EF6F85" w:rsidP="00EF6F85">
      <w:pPr>
        <w:widowControl w:val="0"/>
        <w:autoSpaceDE w:val="0"/>
        <w:autoSpaceDN w:val="0"/>
        <w:adjustRightInd w:val="0"/>
        <w:ind w:firstLine="709"/>
        <w:jc w:val="both"/>
        <w:rPr>
          <w:sz w:val="28"/>
          <w:szCs w:val="28"/>
        </w:rPr>
      </w:pPr>
      <w:r w:rsidRPr="00DF6531">
        <w:rPr>
          <w:sz w:val="28"/>
          <w:szCs w:val="28"/>
        </w:rPr>
        <w:t>2) отказывает в удовлетворении жалобы.</w:t>
      </w:r>
    </w:p>
    <w:p w:rsidR="00EF6F85" w:rsidRPr="00DF6531" w:rsidRDefault="00EF6F85" w:rsidP="00EF6F85">
      <w:pPr>
        <w:ind w:firstLine="540"/>
        <w:jc w:val="both"/>
        <w:rPr>
          <w:sz w:val="28"/>
          <w:szCs w:val="28"/>
        </w:rPr>
      </w:pPr>
      <w:r w:rsidRPr="00DF6531">
        <w:rPr>
          <w:sz w:val="28"/>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EF6F85" w:rsidRPr="00DF6531" w:rsidRDefault="00EF6F85" w:rsidP="00EF6F85">
      <w:pPr>
        <w:widowControl w:val="0"/>
        <w:autoSpaceDE w:val="0"/>
        <w:autoSpaceDN w:val="0"/>
        <w:adjustRightInd w:val="0"/>
        <w:ind w:firstLine="709"/>
        <w:jc w:val="both"/>
        <w:rPr>
          <w:sz w:val="28"/>
          <w:szCs w:val="28"/>
        </w:rPr>
      </w:pP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5.8. Порядок информирования заявителя о результатах рассмотрения</w:t>
      </w:r>
    </w:p>
    <w:p w:rsidR="00EF6F85" w:rsidRPr="00DF6531" w:rsidRDefault="00EF6F85" w:rsidP="00EF6F85">
      <w:pPr>
        <w:tabs>
          <w:tab w:val="left" w:pos="709"/>
        </w:tabs>
        <w:spacing w:line="100" w:lineRule="atLeast"/>
        <w:ind w:firstLine="708"/>
        <w:jc w:val="both"/>
        <w:rPr>
          <w:rFonts w:ascii="Calibri" w:hAnsi="Calibri" w:cs="Calibri"/>
        </w:rPr>
      </w:pPr>
      <w:r w:rsidRPr="00DF6531">
        <w:rPr>
          <w:sz w:val="28"/>
          <w:szCs w:val="28"/>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F85" w:rsidRPr="00DF6531" w:rsidRDefault="00EF6F85" w:rsidP="00EF6F85">
      <w:pPr>
        <w:tabs>
          <w:tab w:val="left" w:pos="709"/>
        </w:tabs>
        <w:spacing w:line="100" w:lineRule="atLeast"/>
        <w:ind w:firstLine="708"/>
        <w:jc w:val="both"/>
        <w:rPr>
          <w:sz w:val="28"/>
          <w:szCs w:val="28"/>
        </w:rPr>
      </w:pPr>
      <w:r w:rsidRPr="00DF653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6F85" w:rsidRPr="00DF6531" w:rsidRDefault="00EF6F85" w:rsidP="00EF6F85">
      <w:pPr>
        <w:tabs>
          <w:tab w:val="left" w:pos="709"/>
        </w:tabs>
        <w:spacing w:line="100" w:lineRule="atLeast"/>
        <w:ind w:firstLine="708"/>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5.9. Порядок обжалования решения по жалобе</w:t>
      </w:r>
    </w:p>
    <w:p w:rsidR="00EF6F85" w:rsidRPr="00DF6531" w:rsidRDefault="00EF6F85" w:rsidP="00EF6F85">
      <w:pPr>
        <w:widowControl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EF6F85" w:rsidRPr="00DF6531" w:rsidRDefault="00EF6F85" w:rsidP="00EF6F85">
      <w:pPr>
        <w:widowControl w:val="0"/>
        <w:autoSpaceDE w:val="0"/>
        <w:autoSpaceDN w:val="0"/>
        <w:adjustRightInd w:val="0"/>
        <w:ind w:firstLine="709"/>
        <w:jc w:val="both"/>
        <w:outlineLvl w:val="2"/>
        <w:rPr>
          <w:sz w:val="28"/>
          <w:szCs w:val="28"/>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EF6F85" w:rsidRPr="00DF6531" w:rsidRDefault="00EF6F85" w:rsidP="00EF6F85">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EF6F85" w:rsidRPr="00DF6531" w:rsidRDefault="00EF6F85" w:rsidP="00EF6F85">
      <w:pPr>
        <w:tabs>
          <w:tab w:val="left" w:pos="709"/>
        </w:tabs>
        <w:spacing w:line="100" w:lineRule="atLeast"/>
        <w:ind w:firstLine="709"/>
        <w:jc w:val="both"/>
        <w:rPr>
          <w:rFonts w:ascii="Calibri" w:hAnsi="Calibri" w:cs="Calibri"/>
        </w:rPr>
      </w:pPr>
    </w:p>
    <w:p w:rsidR="00EF6F85" w:rsidRPr="00DF6531" w:rsidRDefault="00EF6F85" w:rsidP="00EF6F85">
      <w:pPr>
        <w:tabs>
          <w:tab w:val="left" w:pos="709"/>
        </w:tabs>
        <w:spacing w:line="100" w:lineRule="atLeast"/>
        <w:ind w:firstLine="709"/>
        <w:jc w:val="center"/>
        <w:rPr>
          <w:rFonts w:ascii="Calibri" w:hAnsi="Calibri" w:cs="Calibri"/>
        </w:rPr>
      </w:pPr>
      <w:r w:rsidRPr="00DF6531">
        <w:rPr>
          <w:b/>
          <w:bCs/>
          <w:sz w:val="28"/>
          <w:szCs w:val="28"/>
        </w:rPr>
        <w:t>5.11. Способы информирования заявителей о порядке подачи и рассмотрения жалобы</w:t>
      </w:r>
    </w:p>
    <w:p w:rsidR="00EF6F85" w:rsidRPr="00DF6531" w:rsidRDefault="00EF6F85" w:rsidP="00EF6F85">
      <w:pPr>
        <w:tabs>
          <w:tab w:val="left" w:pos="709"/>
        </w:tabs>
        <w:spacing w:line="100" w:lineRule="atLeast"/>
        <w:ind w:firstLine="708"/>
        <w:jc w:val="both"/>
        <w:rPr>
          <w:rFonts w:ascii="Calibri" w:hAnsi="Calibri" w:cs="Calibri"/>
        </w:rPr>
        <w:sectPr w:rsidR="00EF6F85" w:rsidRPr="00DF6531" w:rsidSect="007D36DC">
          <w:headerReference w:type="default" r:id="rId22"/>
          <w:pgSz w:w="11906" w:h="16838"/>
          <w:pgMar w:top="709" w:right="851" w:bottom="709" w:left="1418" w:header="720" w:footer="720" w:gutter="0"/>
          <w:cols w:space="720"/>
          <w:formProt w:val="0"/>
          <w:titlePg/>
          <w:docGrid w:linePitch="240" w:charSpace="4096"/>
        </w:sectPr>
      </w:pPr>
      <w:r w:rsidRPr="00DF6531">
        <w:rPr>
          <w:sz w:val="28"/>
          <w:szCs w:val="28"/>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EF6F85" w:rsidRPr="00DF6531" w:rsidRDefault="00EF6F85" w:rsidP="00EF6F85">
      <w:pPr>
        <w:spacing w:line="100" w:lineRule="atLeast"/>
        <w:ind w:firstLine="709"/>
        <w:jc w:val="both"/>
        <w:rPr>
          <w:sz w:val="28"/>
          <w:szCs w:val="28"/>
        </w:rPr>
      </w:pPr>
    </w:p>
    <w:p w:rsidR="00EF6F85" w:rsidRPr="00DF6531" w:rsidRDefault="00EF6F85" w:rsidP="00EF6F85">
      <w:pPr>
        <w:spacing w:line="100" w:lineRule="atLeast"/>
        <w:ind w:firstLine="709"/>
        <w:jc w:val="both"/>
        <w:rPr>
          <w:sz w:val="28"/>
          <w:szCs w:val="28"/>
        </w:rPr>
      </w:pPr>
    </w:p>
    <w:bookmarkEnd w:id="3"/>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1</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Образец</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ЗАЯВЛЕНИЕ</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EF6F85" w:rsidRPr="00DF6531" w:rsidRDefault="00EF6F85" w:rsidP="00EF6F85">
      <w:pPr>
        <w:autoSpaceDE w:val="0"/>
        <w:autoSpaceDN w:val="0"/>
        <w:adjustRightInd w:val="0"/>
        <w:jc w:val="center"/>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(указывается дата начала и окончания водопользования)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2</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В ПОЛЬЗОВАНИЕ</w:t>
      </w:r>
    </w:p>
    <w:p w:rsidR="00EF6F85" w:rsidRPr="00DF6531" w:rsidRDefault="00EF6F85" w:rsidP="00EF6F85">
      <w:pPr>
        <w:autoSpaceDE w:val="0"/>
        <w:autoSpaceDN w:val="0"/>
        <w:adjustRightInd w:val="0"/>
        <w:jc w:val="center"/>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│объекта   с   указанием   размера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│измерительной     аппаратуры      для│носителе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│Базовый комплект: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│предполагаемых   к    размещению    и│носителе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N │ Наименование документов, материалов │      Требования      │Отметка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│имени заявителя:                     │документов  не   лично│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│Базовый комплект: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│водозаборных сооружений  и  мерах  по│носителе    и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3</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rFonts w:ascii="Courier New" w:hAnsi="Courier New" w:cs="Courier New"/>
          <w:sz w:val="20"/>
          <w:szCs w:val="20"/>
          <w:lang w:eastAsia="en-US"/>
        </w:rPr>
      </w:pPr>
    </w:p>
    <w:p w:rsidR="00EF6F85" w:rsidRPr="00DF6531" w:rsidRDefault="00EF6F85" w:rsidP="00EF6F85">
      <w:pPr>
        <w:ind w:left="2832" w:firstLine="708"/>
        <w:jc w:val="right"/>
        <w:rPr>
          <w:sz w:val="28"/>
          <w:szCs w:val="28"/>
        </w:rPr>
      </w:pPr>
    </w:p>
    <w:p w:rsidR="00EF6F85" w:rsidRPr="00DF6531" w:rsidRDefault="00EF6F85" w:rsidP="00EF6F85">
      <w:pPr>
        <w:autoSpaceDE w:val="0"/>
        <w:autoSpaceDN w:val="0"/>
        <w:adjustRightInd w:val="0"/>
        <w:ind w:left="-567"/>
        <w:jc w:val="center"/>
        <w:rPr>
          <w:b/>
          <w:bCs/>
          <w:sz w:val="28"/>
          <w:szCs w:val="28"/>
        </w:rPr>
      </w:pPr>
      <w:r w:rsidRPr="00DF6531">
        <w:rPr>
          <w:b/>
          <w:bCs/>
          <w:sz w:val="28"/>
          <w:szCs w:val="28"/>
        </w:rPr>
        <w:t>БЛОК-СХЕМА</w:t>
      </w:r>
    </w:p>
    <w:p w:rsidR="00EF6F85" w:rsidRPr="00DF6531" w:rsidRDefault="00EF6F85" w:rsidP="00EF6F85">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EF6F85" w:rsidRPr="00DF6531" w:rsidRDefault="00EF6F85" w:rsidP="00EF6F85">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EF6F85" w:rsidRPr="00DF6531" w:rsidRDefault="00EF6F85" w:rsidP="00EF6F85">
      <w:pPr>
        <w:autoSpaceDE w:val="0"/>
        <w:autoSpaceDN w:val="0"/>
        <w:adjustRightInd w:val="0"/>
        <w:ind w:left="5387"/>
        <w:jc w:val="center"/>
        <w:rPr>
          <w:b/>
          <w:bCs/>
          <w:sz w:val="28"/>
          <w:szCs w:val="28"/>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rPr>
          <w:sz w:val="20"/>
          <w:szCs w:val="20"/>
        </w:rPr>
      </w:pPr>
      <w:r w:rsidRPr="004B2DA3">
        <w:rPr>
          <w:noProof/>
          <w:sz w:val="24"/>
          <w:szCs w:val="24"/>
        </w:rPr>
        <w:pict>
          <v:rect id="_x0000_s1029" style="position:absolute;margin-left:126pt;margin-top:36.05pt;width:227pt;height:52.25pt;z-index:251661312">
            <v:textbox style="mso-next-textbox:#_x0000_s1029">
              <w:txbxContent>
                <w:p w:rsidR="00EF6F85" w:rsidRPr="00FA4FBD" w:rsidRDefault="00EF6F85" w:rsidP="00EF6F85">
                  <w:pPr>
                    <w:jc w:val="center"/>
                  </w:pPr>
                  <w:r w:rsidRPr="001C0E30">
                    <w:rPr>
                      <w:color w:val="FF0000"/>
                      <w:sz w:val="20"/>
                      <w:szCs w:val="20"/>
                    </w:rPr>
                    <w:t>Прием и регистрация заявления и документов, необходимых для предоставления муниципальной услуги</w:t>
                  </w:r>
                </w:p>
                <w:p w:rsidR="00EF6F85" w:rsidRPr="00D86207" w:rsidRDefault="00EF6F85" w:rsidP="00EF6F85"/>
                <w:p w:rsidR="00EF6F85" w:rsidRPr="001C0E30" w:rsidRDefault="00EF6F85" w:rsidP="00EF6F85"/>
              </w:txbxContent>
            </v:textbox>
          </v:rect>
        </w:pict>
      </w:r>
      <w:r>
        <w:rPr>
          <w:sz w:val="20"/>
          <w:szCs w:val="20"/>
        </w:rPr>
      </w:r>
      <w:r>
        <w:rPr>
          <w:sz w:val="20"/>
          <w:szCs w:val="20"/>
        </w:rPr>
        <w:pict>
          <v:group id="_x0000_s1026"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03;top:3853;width:847;height:1191" o:preferrelative="f">
              <v:fill o:detectmouseclick="t"/>
              <v:path o:extrusionok="t" o:connecttype="none"/>
              <o:lock v:ext="edit" text="t"/>
            </v:shape>
            <w10:wrap type="none"/>
            <w10:anchorlock/>
          </v:group>
        </w:pict>
      </w: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7pt;margin-top:1.65pt;width:38.25pt;height:36pt;z-index:251669504">
            <v:textbox style="layout-flow:vertical-ideographic"/>
            <w10:anchorlock/>
          </v:shape>
        </w:pict>
      </w:r>
      <w:r w:rsidRPr="004B2DA3">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54pt;margin-top:1.2pt;width:36pt;height:30pt;z-index:251660288" filled="f" stroked="f">
            <v:textbox style="mso-next-textbox:#_x0000_s1028;mso-rotate-with-shape:t">
              <w:txbxContent>
                <w:p w:rsidR="00EF6F85" w:rsidRPr="0023015C" w:rsidRDefault="00EF6F85" w:rsidP="00EF6F85"/>
              </w:txbxContent>
            </v:textbox>
            <w10:anchorlock/>
          </v:shape>
        </w:pict>
      </w: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rect id="_x0000_s1030" style="position:absolute;left:0;text-align:left;margin-left:126pt;margin-top:3.15pt;width:225pt;height:54pt;z-index:251662336">
            <v:textbox style="mso-next-textbox:#_x0000_s1030">
              <w:txbxContent>
                <w:p w:rsidR="00EF6F85" w:rsidRPr="001C0E30" w:rsidRDefault="00EF6F85" w:rsidP="00EF6F85">
                  <w:pPr>
                    <w:jc w:val="center"/>
                  </w:pPr>
                  <w:r w:rsidRPr="001C0E30">
                    <w:rPr>
                      <w:color w:val="FF0000"/>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F6F85" w:rsidRPr="001C0E30" w:rsidRDefault="00EF6F85" w:rsidP="00EF6F85"/>
              </w:txbxContent>
            </v:textbox>
            <w10:anchorlock/>
          </v:rect>
        </w:pict>
      </w: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shape id="_x0000_s1038" type="#_x0000_t67" style="position:absolute;left:0;text-align:left;margin-left:207pt;margin-top:-.35pt;width:38.25pt;height:36pt;z-index:251670528">
            <v:textbox style="layout-flow:vertical-ideographic"/>
            <w10:anchorlock/>
          </v:shape>
        </w:pict>
      </w: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rect id="_x0000_s1031" style="position:absolute;left:0;text-align:left;margin-left:-9pt;margin-top:1.15pt;width:459pt;height:36pt;z-index:251663360">
            <v:textbox style="mso-next-textbox:#_x0000_s1031">
              <w:txbxContent>
                <w:p w:rsidR="00EF6F85" w:rsidRPr="00D86207" w:rsidRDefault="00EF6F85" w:rsidP="00EF6F85">
                  <w:pPr>
                    <w:jc w:val="center"/>
                  </w:pPr>
                  <w:r w:rsidRPr="001C0E30">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EF6F85" w:rsidRPr="001C0E30" w:rsidRDefault="00EF6F85" w:rsidP="00EF6F85"/>
              </w:txbxContent>
            </v:textbox>
            <w10:anchorlock/>
          </v:rect>
        </w:pict>
      </w: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shape id="_x0000_s1040" type="#_x0000_t67" style="position:absolute;left:0;text-align:left;margin-left:333pt;margin-top:2.7pt;width:38.25pt;height:54pt;z-index:251672576">
            <v:textbox style="layout-flow:vertical-ideographic"/>
            <w10:anchorlock/>
          </v:shape>
        </w:pict>
      </w:r>
      <w:r w:rsidRPr="004B2DA3">
        <w:rPr>
          <w:noProof/>
          <w:sz w:val="24"/>
          <w:szCs w:val="24"/>
        </w:rPr>
        <w:pict>
          <v:shape id="_x0000_s1039" type="#_x0000_t67" style="position:absolute;left:0;text-align:left;margin-left:90pt;margin-top:2.7pt;width:38.25pt;height:54pt;z-index:251671552">
            <v:textbox style="layout-flow:vertical-ideographic"/>
            <w10:anchorlock/>
          </v:shape>
        </w:pict>
      </w: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rect id="_x0000_s1032" style="position:absolute;left:0;text-align:left;margin-left:0;margin-top:4.2pt;width:225pt;height:36pt;z-index:251664384">
            <v:textbox style="mso-next-textbox:#_x0000_s1032">
              <w:txbxContent>
                <w:p w:rsidR="00EF6F85" w:rsidRDefault="00EF6F85" w:rsidP="00EF6F85">
                  <w:pPr>
                    <w:ind w:firstLine="357"/>
                    <w:jc w:val="center"/>
                  </w:pPr>
                  <w:r w:rsidRPr="003369BF">
                    <w:t xml:space="preserve">Отказ в предоставлении </w:t>
                  </w:r>
                  <w:r>
                    <w:t xml:space="preserve">    </w:t>
                  </w:r>
                </w:p>
                <w:p w:rsidR="00EF6F85" w:rsidRPr="00335819" w:rsidRDefault="00EF6F85" w:rsidP="00EF6F85">
                  <w:pPr>
                    <w:ind w:firstLine="357"/>
                    <w:jc w:val="center"/>
                  </w:pPr>
                  <w:r w:rsidRPr="003369BF">
                    <w:t>муниципальной</w:t>
                  </w:r>
                  <w:r w:rsidRPr="00335819">
                    <w:t xml:space="preserve"> услуги</w:t>
                  </w:r>
                </w:p>
              </w:txbxContent>
            </v:textbox>
            <w10:anchorlock/>
          </v:rect>
        </w:pict>
      </w:r>
      <w:r w:rsidRPr="004B2DA3">
        <w:rPr>
          <w:noProof/>
          <w:sz w:val="24"/>
          <w:szCs w:val="24"/>
        </w:rPr>
        <w:pict>
          <v:rect id="_x0000_s1033" style="position:absolute;left:0;text-align:left;margin-left:261pt;margin-top:4.2pt;width:225pt;height:36pt;z-index:251665408">
            <v:textbox style="mso-next-textbox:#_x0000_s1033">
              <w:txbxContent>
                <w:p w:rsidR="00EF6F85" w:rsidRPr="003369BF" w:rsidRDefault="00EF6F85" w:rsidP="00EF6F85">
                  <w:pPr>
                    <w:jc w:val="center"/>
                  </w:pPr>
                  <w:r w:rsidRPr="003369BF">
                    <w:t>Предоставление муниципальной услуги</w:t>
                  </w:r>
                </w:p>
              </w:txbxContent>
            </v:textbox>
            <w10:anchorlock/>
          </v:rect>
        </w:pict>
      </w: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40.95pt;margin-top:8pt;width:20.05pt;height:19.65pt;flip:x;z-index:251666432" o:connectortype="straight">
            <v:stroke endarrow="open"/>
            <w10:anchorlock/>
          </v:shape>
        </w:pict>
      </w:r>
      <w:r w:rsidRPr="004B2DA3">
        <w:rPr>
          <w:noProof/>
          <w:sz w:val="24"/>
          <w:szCs w:val="24"/>
        </w:rPr>
        <w:pict>
          <v:shape id="_x0000_s1035" type="#_x0000_t32" style="position:absolute;left:0;text-align:left;margin-left:225pt;margin-top:8pt;width:15.95pt;height:19.65pt;z-index:251667456" o:connectortype="straight">
            <v:stroke endarrow="open"/>
            <w10:anchorlock/>
          </v:shape>
        </w:pict>
      </w:r>
    </w:p>
    <w:p w:rsidR="00EF6F85" w:rsidRPr="00DF6531" w:rsidRDefault="00EF6F85" w:rsidP="00EF6F85">
      <w:pPr>
        <w:autoSpaceDE w:val="0"/>
        <w:autoSpaceDN w:val="0"/>
        <w:adjustRightInd w:val="0"/>
        <w:ind w:left="5387"/>
        <w:jc w:val="center"/>
        <w:rPr>
          <w:sz w:val="20"/>
          <w:szCs w:val="20"/>
        </w:rPr>
      </w:pPr>
    </w:p>
    <w:p w:rsidR="00EF6F85" w:rsidRPr="00DF6531" w:rsidRDefault="004B2DA3" w:rsidP="00EF6F85">
      <w:pPr>
        <w:autoSpaceDE w:val="0"/>
        <w:autoSpaceDN w:val="0"/>
        <w:adjustRightInd w:val="0"/>
        <w:ind w:left="5387"/>
        <w:jc w:val="center"/>
        <w:rPr>
          <w:sz w:val="20"/>
          <w:szCs w:val="20"/>
        </w:rPr>
      </w:pPr>
      <w:r w:rsidRPr="004B2DA3">
        <w:rPr>
          <w:noProof/>
          <w:sz w:val="24"/>
          <w:szCs w:val="24"/>
        </w:rPr>
        <w:pict>
          <v:rect id="_x0000_s1036" style="position:absolute;left:0;text-align:left;margin-left:135pt;margin-top:4.95pt;width:225pt;height:36pt;z-index:251668480">
            <v:textbox style="mso-next-textbox:#_x0000_s1036">
              <w:txbxContent>
                <w:p w:rsidR="00EF6F85" w:rsidRPr="00335819" w:rsidRDefault="00EF6F85" w:rsidP="00EF6F85">
                  <w:pPr>
                    <w:jc w:val="center"/>
                    <w:rPr>
                      <w:sz w:val="20"/>
                      <w:szCs w:val="20"/>
                    </w:rPr>
                  </w:pPr>
                  <w:r w:rsidRPr="00335819">
                    <w:t>Выдача результатов муниципальной услуги</w:t>
                  </w:r>
                </w:p>
              </w:txbxContent>
            </v:textbox>
            <w10:anchorlock/>
          </v:rect>
        </w:pict>
      </w:r>
    </w:p>
    <w:p w:rsidR="00EF6F85" w:rsidRPr="00DF6531" w:rsidRDefault="00EF6F85" w:rsidP="00EF6F85">
      <w:pPr>
        <w:pStyle w:val="aa"/>
        <w:tabs>
          <w:tab w:val="center" w:pos="4677"/>
          <w:tab w:val="left" w:pos="6015"/>
          <w:tab w:val="right" w:pos="9355"/>
        </w:tabs>
        <w:spacing w:after="0" w:line="100" w:lineRule="atLeast"/>
        <w:ind w:firstLine="567"/>
        <w:rPr>
          <w:color w:val="auto"/>
        </w:rPr>
      </w:pPr>
    </w:p>
    <w:p w:rsidR="00EF6F85" w:rsidRPr="00DF6531" w:rsidRDefault="00EF6F85" w:rsidP="00EF6F85">
      <w:pPr>
        <w:pStyle w:val="aa"/>
        <w:tabs>
          <w:tab w:val="center" w:pos="4677"/>
          <w:tab w:val="left" w:pos="6015"/>
          <w:tab w:val="right" w:pos="9355"/>
        </w:tabs>
        <w:spacing w:after="0" w:line="100" w:lineRule="atLeast"/>
        <w:ind w:firstLine="567"/>
        <w:rPr>
          <w:color w:val="auto"/>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spacing w:line="100" w:lineRule="atLeast"/>
        <w:jc w:val="both"/>
        <w:rPr>
          <w:sz w:val="16"/>
          <w:szCs w:val="16"/>
        </w:r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4</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(фамилия, имя, отчество заявителя/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center"/>
        <w:rPr>
          <w:sz w:val="28"/>
          <w:szCs w:val="28"/>
          <w:lang w:eastAsia="en-US"/>
        </w:rPr>
        <w:sectPr w:rsidR="00EF6F85" w:rsidRPr="00DF6531" w:rsidSect="0023015C">
          <w:pgSz w:w="11905" w:h="16838"/>
          <w:pgMar w:top="1134" w:right="1134" w:bottom="1134" w:left="1134" w:header="0" w:footer="0" w:gutter="0"/>
          <w:cols w:space="720"/>
          <w:noEndnote/>
        </w:sect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ind w:firstLine="540"/>
        <w:rPr>
          <w:sz w:val="28"/>
          <w:szCs w:val="28"/>
          <w:lang w:eastAsia="en-US"/>
        </w:rPr>
      </w:pPr>
    </w:p>
    <w:p w:rsidR="00EF6F85" w:rsidRPr="00DF6531" w:rsidRDefault="00EF6F85" w:rsidP="00EF6F85">
      <w:pPr>
        <w:autoSpaceDE w:val="0"/>
        <w:autoSpaceDN w:val="0"/>
        <w:adjustRightInd w:val="0"/>
        <w:ind w:firstLine="540"/>
        <w:rPr>
          <w:sz w:val="28"/>
          <w:szCs w:val="28"/>
          <w:lang w:eastAsia="en-US"/>
        </w:rPr>
      </w:pPr>
    </w:p>
    <w:p w:rsidR="00EF6F85" w:rsidRPr="00DF6531" w:rsidRDefault="00EF6F85" w:rsidP="00EF6F85">
      <w:pPr>
        <w:autoSpaceDE w:val="0"/>
        <w:autoSpaceDN w:val="0"/>
        <w:adjustRightInd w:val="0"/>
        <w:ind w:firstLine="540"/>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6</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Образец</w:t>
      </w:r>
    </w:p>
    <w:p w:rsidR="00EF6F85" w:rsidRPr="00DF6531" w:rsidRDefault="00EF6F85" w:rsidP="00EF6F85">
      <w:pPr>
        <w:autoSpaceDE w:val="0"/>
        <w:autoSpaceDN w:val="0"/>
        <w:adjustRightInd w:val="0"/>
        <w:ind w:firstLine="540"/>
        <w:rPr>
          <w:sz w:val="28"/>
          <w:szCs w:val="28"/>
          <w:lang w:eastAsia="en-US"/>
        </w:rPr>
      </w:pPr>
    </w:p>
    <w:p w:rsidR="00EF6F85" w:rsidRPr="00DF6531" w:rsidRDefault="00EF6F85" w:rsidP="00EF6F85">
      <w:pPr>
        <w:autoSpaceDE w:val="0"/>
        <w:autoSpaceDN w:val="0"/>
        <w:adjustRightInd w:val="0"/>
        <w:jc w:val="center"/>
        <w:outlineLvl w:val="1"/>
        <w:rPr>
          <w:sz w:val="28"/>
          <w:szCs w:val="28"/>
          <w:lang w:eastAsia="en-US"/>
        </w:rPr>
      </w:pPr>
      <w:r w:rsidRPr="00DF6531">
        <w:rPr>
          <w:sz w:val="28"/>
          <w:szCs w:val="28"/>
          <w:lang w:eastAsia="en-US"/>
        </w:rPr>
        <w:t>ТАБЛИЦА</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В ПОЛЬЗОВАНИЕ</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Общая часть:</w:t>
      </w:r>
    </w:p>
    <w:p w:rsidR="00EF6F85" w:rsidRPr="00DF6531" w:rsidRDefault="00EF6F85" w:rsidP="00EF6F85">
      <w:pPr>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EF6F85" w:rsidRPr="00DF6531" w:rsidTr="00080130">
        <w:trPr>
          <w:trHeight w:val="226"/>
        </w:trPr>
        <w:tc>
          <w:tcPr>
            <w:tcW w:w="38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EF6F85" w:rsidRPr="00DF6531" w:rsidTr="00080130">
        <w:trPr>
          <w:trHeight w:val="226"/>
        </w:trPr>
        <w:tc>
          <w:tcPr>
            <w:tcW w:w="38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EF6F85" w:rsidRPr="00DF6531" w:rsidTr="00080130">
        <w:trPr>
          <w:trHeight w:val="226"/>
        </w:trPr>
        <w:tc>
          <w:tcPr>
            <w:tcW w:w="38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bl>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EF6F85" w:rsidRPr="00DF6531" w:rsidRDefault="00EF6F85" w:rsidP="00EF6F85">
      <w:pPr>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EF6F85" w:rsidRPr="00DF6531" w:rsidTr="00080130">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EF6F85" w:rsidRPr="00DF6531" w:rsidTr="00080130">
        <w:trPr>
          <w:trHeight w:val="199"/>
        </w:trPr>
        <w:tc>
          <w:tcPr>
            <w:tcW w:w="51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отказа в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Разработка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проекта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Направление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проекта условий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Составление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мотивированного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Направление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решения на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Отправка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 решения </w:t>
            </w:r>
          </w:p>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EF6F85" w:rsidRPr="00DF6531" w:rsidTr="00080130">
        <w:trPr>
          <w:trHeight w:val="199"/>
        </w:trPr>
        <w:tc>
          <w:tcPr>
            <w:tcW w:w="51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10 </w:t>
            </w:r>
          </w:p>
        </w:tc>
        <w:tc>
          <w:tcPr>
            <w:tcW w:w="14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EF6F85" w:rsidRPr="00DF6531" w:rsidTr="00080130">
        <w:trPr>
          <w:trHeight w:val="199"/>
        </w:trPr>
        <w:tc>
          <w:tcPr>
            <w:tcW w:w="51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r>
      <w:tr w:rsidR="00EF6F85" w:rsidRPr="00DF6531" w:rsidTr="00080130">
        <w:trPr>
          <w:trHeight w:val="199"/>
        </w:trPr>
        <w:tc>
          <w:tcPr>
            <w:tcW w:w="51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16"/>
                <w:szCs w:val="16"/>
                <w:lang w:eastAsia="en-US"/>
              </w:rPr>
            </w:pPr>
          </w:p>
        </w:tc>
      </w:tr>
    </w:tbl>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lastRenderedPageBreak/>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15. Графа 15 "направление решения на госрегистрацию в государственный водный реестр" - указываются фамилия и инициалы должностного лица, </w:t>
      </w:r>
      <w:r w:rsidRPr="00DF6531">
        <w:rPr>
          <w:sz w:val="28"/>
          <w:szCs w:val="28"/>
          <w:lang w:eastAsia="en-US"/>
        </w:rPr>
        <w:lastRenderedPageBreak/>
        <w:t>ответственного за рассмотрение принятых документов и дата направления решения на регистрацию.</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center"/>
        <w:outlineLvl w:val="1"/>
        <w:rPr>
          <w:sz w:val="28"/>
          <w:szCs w:val="28"/>
          <w:lang w:eastAsia="en-US"/>
        </w:rPr>
      </w:pPr>
      <w:r w:rsidRPr="00DF6531">
        <w:rPr>
          <w:sz w:val="28"/>
          <w:szCs w:val="28"/>
          <w:lang w:eastAsia="en-US"/>
        </w:rPr>
        <w:t>ТАБЛИЦА</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Общая часть:</w:t>
      </w:r>
    </w:p>
    <w:p w:rsidR="00EF6F85" w:rsidRPr="00DF6531" w:rsidRDefault="00EF6F85" w:rsidP="00EF6F85">
      <w:pPr>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EF6F85" w:rsidRPr="00DF6531" w:rsidTr="00080130">
        <w:trPr>
          <w:trHeight w:val="226"/>
        </w:trPr>
        <w:tc>
          <w:tcPr>
            <w:tcW w:w="512"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EF6F85" w:rsidRPr="00DF6531" w:rsidTr="00080130">
        <w:trPr>
          <w:trHeight w:val="226"/>
        </w:trPr>
        <w:tc>
          <w:tcPr>
            <w:tcW w:w="51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EF6F85" w:rsidRPr="00DF6531" w:rsidTr="00080130">
        <w:trPr>
          <w:trHeight w:val="226"/>
        </w:trPr>
        <w:tc>
          <w:tcPr>
            <w:tcW w:w="51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bl>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EF6F85" w:rsidRPr="00DF6531" w:rsidRDefault="00EF6F85" w:rsidP="00EF6F85">
      <w:pPr>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EF6F85" w:rsidRPr="00DF6531" w:rsidTr="00080130">
        <w:trPr>
          <w:trHeight w:val="226"/>
        </w:trPr>
        <w:tc>
          <w:tcPr>
            <w:tcW w:w="2176"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Отправка решения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EF6F85" w:rsidRPr="00DF6531" w:rsidTr="00080130">
        <w:trPr>
          <w:trHeight w:val="226"/>
        </w:trPr>
        <w:tc>
          <w:tcPr>
            <w:tcW w:w="217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7       </w:t>
            </w: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EF6F85" w:rsidRPr="00DF6531" w:rsidTr="00080130">
        <w:trPr>
          <w:trHeight w:val="226"/>
        </w:trPr>
        <w:tc>
          <w:tcPr>
            <w:tcW w:w="217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r w:rsidR="00EF6F85" w:rsidRPr="00DF6531" w:rsidTr="00080130">
        <w:trPr>
          <w:trHeight w:val="226"/>
        </w:trPr>
        <w:tc>
          <w:tcPr>
            <w:tcW w:w="217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bl>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8. Графа 8 "направление решения на государственную регистрацию в государственный водный реестр" - указываются фамилия и инициалы </w:t>
      </w:r>
      <w:r w:rsidRPr="00DF6531">
        <w:rPr>
          <w:sz w:val="28"/>
          <w:szCs w:val="28"/>
          <w:lang w:eastAsia="en-US"/>
        </w:rPr>
        <w:lastRenderedPageBreak/>
        <w:t>должностного лица, ответственного за рассмотрение принятых документов, и дата направления решения на регистрацию.</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center"/>
        <w:outlineLvl w:val="1"/>
        <w:rPr>
          <w:sz w:val="28"/>
          <w:szCs w:val="28"/>
          <w:lang w:eastAsia="en-US"/>
        </w:rPr>
      </w:pPr>
      <w:r w:rsidRPr="00DF6531">
        <w:rPr>
          <w:sz w:val="28"/>
          <w:szCs w:val="28"/>
          <w:lang w:eastAsia="en-US"/>
        </w:rPr>
        <w:t>ТАБЛИЦА</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EF6F85" w:rsidRPr="00DF6531" w:rsidRDefault="00EF6F85" w:rsidP="00EF6F85">
      <w:pPr>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Общая часть:</w:t>
      </w:r>
    </w:p>
    <w:p w:rsidR="00EF6F85" w:rsidRPr="00DF6531" w:rsidRDefault="00EF6F85" w:rsidP="00EF6F85">
      <w:pPr>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EF6F85" w:rsidRPr="00DF6531" w:rsidTr="00080130">
        <w:trPr>
          <w:trHeight w:val="226"/>
        </w:trPr>
        <w:tc>
          <w:tcPr>
            <w:tcW w:w="640"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EF6F85" w:rsidRPr="00DF6531" w:rsidTr="00080130">
        <w:trPr>
          <w:trHeight w:val="226"/>
        </w:trPr>
        <w:tc>
          <w:tcPr>
            <w:tcW w:w="64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EF6F85" w:rsidRPr="00DF6531" w:rsidTr="00080130">
        <w:trPr>
          <w:trHeight w:val="226"/>
        </w:trPr>
        <w:tc>
          <w:tcPr>
            <w:tcW w:w="64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bl>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EF6F85" w:rsidRPr="00DF6531" w:rsidRDefault="00EF6F85" w:rsidP="00EF6F85">
      <w:pPr>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EF6F85" w:rsidRPr="00DF6531" w:rsidTr="00080130">
        <w:trPr>
          <w:trHeight w:val="226"/>
        </w:trPr>
        <w:tc>
          <w:tcPr>
            <w:tcW w:w="332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Разработка проекта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EF6F85" w:rsidRPr="00DF6531" w:rsidTr="00080130">
        <w:trPr>
          <w:trHeight w:val="226"/>
        </w:trPr>
        <w:tc>
          <w:tcPr>
            <w:tcW w:w="33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EF6F85" w:rsidRPr="00DF6531" w:rsidTr="00080130">
        <w:trPr>
          <w:trHeight w:val="226"/>
        </w:trPr>
        <w:tc>
          <w:tcPr>
            <w:tcW w:w="33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r w:rsidR="00EF6F85" w:rsidRPr="00DF6531" w:rsidTr="00080130">
        <w:trPr>
          <w:trHeight w:val="226"/>
        </w:trPr>
        <w:tc>
          <w:tcPr>
            <w:tcW w:w="332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EF6F85" w:rsidRPr="00DF6531" w:rsidRDefault="00EF6F85" w:rsidP="00080130">
            <w:pPr>
              <w:autoSpaceDE w:val="0"/>
              <w:autoSpaceDN w:val="0"/>
              <w:adjustRightInd w:val="0"/>
              <w:jc w:val="both"/>
              <w:rPr>
                <w:rFonts w:ascii="Courier New" w:hAnsi="Courier New" w:cs="Courier New"/>
                <w:sz w:val="20"/>
                <w:szCs w:val="20"/>
                <w:lang w:eastAsia="en-US"/>
              </w:rPr>
            </w:pPr>
          </w:p>
        </w:tc>
      </w:tr>
    </w:tbl>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 xml:space="preserve">6. Графа 6 "основание досрочного прекращения права пользования водным объектом в связи с отказом водопользователя от дальнейшего </w:t>
      </w:r>
      <w:r w:rsidRPr="00DF6531">
        <w:rPr>
          <w:sz w:val="28"/>
          <w:szCs w:val="28"/>
          <w:lang w:eastAsia="en-US"/>
        </w:rPr>
        <w:lastRenderedPageBreak/>
        <w:t>использования водного объекта" - указывается основание досрочного прекращения права пользования водным объектом.</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F6F85" w:rsidRPr="00DF6531" w:rsidRDefault="00EF6F85" w:rsidP="00EF6F85">
      <w:pPr>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ind w:firstLine="540"/>
        <w:jc w:val="both"/>
        <w:rPr>
          <w:sz w:val="28"/>
          <w:szCs w:val="28"/>
          <w:lang w:eastAsia="en-US"/>
        </w:rPr>
      </w:pP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outlineLvl w:val="0"/>
        <w:rPr>
          <w:sz w:val="28"/>
          <w:szCs w:val="28"/>
          <w:lang w:eastAsia="en-US"/>
        </w:rPr>
      </w:pPr>
      <w:r w:rsidRPr="00DF6531">
        <w:rPr>
          <w:sz w:val="28"/>
          <w:szCs w:val="28"/>
          <w:lang w:eastAsia="en-US"/>
        </w:rPr>
        <w:t>Приложение 7</w:t>
      </w: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EF6F85" w:rsidRPr="00DF6531" w:rsidRDefault="00EF6F85" w:rsidP="00EF6F85">
      <w:pPr>
        <w:autoSpaceDE w:val="0"/>
        <w:autoSpaceDN w:val="0"/>
        <w:adjustRightInd w:val="0"/>
        <w:jc w:val="right"/>
        <w:rPr>
          <w:sz w:val="28"/>
          <w:szCs w:val="28"/>
          <w:lang w:eastAsia="en-US"/>
        </w:rPr>
      </w:pPr>
    </w:p>
    <w:p w:rsidR="00EF6F85" w:rsidRPr="00DF6531" w:rsidRDefault="00EF6F85" w:rsidP="00EF6F85">
      <w:pPr>
        <w:autoSpaceDE w:val="0"/>
        <w:autoSpaceDN w:val="0"/>
        <w:adjustRightInd w:val="0"/>
        <w:jc w:val="right"/>
        <w:rPr>
          <w:sz w:val="28"/>
          <w:szCs w:val="28"/>
          <w:lang w:eastAsia="en-US"/>
        </w:rPr>
      </w:pPr>
      <w:r w:rsidRPr="00DF6531">
        <w:rPr>
          <w:sz w:val="28"/>
          <w:szCs w:val="28"/>
          <w:lang w:eastAsia="en-US"/>
        </w:rPr>
        <w:t>Образец</w:t>
      </w:r>
    </w:p>
    <w:p w:rsidR="00EF6F85" w:rsidRPr="00DF6531" w:rsidRDefault="00EF6F85" w:rsidP="00EF6F85">
      <w:pPr>
        <w:autoSpaceDE w:val="0"/>
        <w:autoSpaceDN w:val="0"/>
        <w:adjustRightInd w:val="0"/>
        <w:jc w:val="both"/>
        <w:rPr>
          <w:sz w:val="28"/>
          <w:szCs w:val="28"/>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3"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4"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5"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6"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EF6F85" w:rsidRPr="00DF6531" w:rsidRDefault="00EF6F85" w:rsidP="00EF6F85">
      <w:pPr>
        <w:autoSpaceDE w:val="0"/>
        <w:autoSpaceDN w:val="0"/>
        <w:adjustRightInd w:val="0"/>
        <w:jc w:val="both"/>
        <w:rPr>
          <w:rFonts w:ascii="Courier New" w:hAnsi="Courier New" w:cs="Courier New"/>
          <w:sz w:val="20"/>
          <w:szCs w:val="20"/>
          <w:lang w:eastAsia="en-US"/>
        </w:rPr>
      </w:pP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(дата)                (Ф.И.О. руководителя            (подпись)</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EF6F85" w:rsidRPr="00DF6531" w:rsidRDefault="00EF6F85" w:rsidP="00EF6F85">
      <w:pPr>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EF6F85" w:rsidRPr="00C90E7C" w:rsidRDefault="00EF6F85" w:rsidP="00EF6F85">
      <w:pPr>
        <w:autoSpaceDE w:val="0"/>
        <w:autoSpaceDN w:val="0"/>
        <w:adjustRightInd w:val="0"/>
        <w:ind w:firstLine="540"/>
        <w:jc w:val="both"/>
        <w:rPr>
          <w:sz w:val="28"/>
          <w:szCs w:val="28"/>
          <w:lang w:eastAsia="en-US"/>
        </w:rPr>
      </w:pPr>
    </w:p>
    <w:p w:rsidR="00EF6F85" w:rsidRDefault="00EF6F85" w:rsidP="00EF6F85">
      <w:pPr>
        <w:pStyle w:val="ConsPlusNormal"/>
        <w:widowControl/>
        <w:ind w:firstLine="0"/>
        <w:jc w:val="right"/>
        <w:rPr>
          <w:rFonts w:cs="Times New Roman"/>
        </w:rPr>
      </w:pPr>
    </w:p>
    <w:p w:rsidR="00541096" w:rsidRDefault="00541096"/>
    <w:sectPr w:rsidR="00541096" w:rsidSect="00C90E7C">
      <w:pgSz w:w="11905" w:h="16838"/>
      <w:pgMar w:top="1134" w:right="1134"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0B" w:rsidRDefault="007D140B" w:rsidP="008A49DA">
      <w:pPr>
        <w:spacing w:after="0" w:line="240" w:lineRule="auto"/>
      </w:pPr>
      <w:r>
        <w:separator/>
      </w:r>
    </w:p>
  </w:endnote>
  <w:endnote w:type="continuationSeparator" w:id="0">
    <w:p w:rsidR="007D140B" w:rsidRDefault="007D140B" w:rsidP="008A4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0B" w:rsidRDefault="007D140B" w:rsidP="008A49DA">
      <w:pPr>
        <w:spacing w:after="0" w:line="240" w:lineRule="auto"/>
      </w:pPr>
      <w:r>
        <w:separator/>
      </w:r>
    </w:p>
  </w:footnote>
  <w:footnote w:type="continuationSeparator" w:id="0">
    <w:p w:rsidR="007D140B" w:rsidRDefault="007D140B" w:rsidP="008A4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25" w:rsidRDefault="004B2DA3" w:rsidP="00A62FBF">
    <w:pPr>
      <w:pStyle w:val="a4"/>
      <w:framePr w:wrap="auto" w:vAnchor="text" w:hAnchor="margin" w:xAlign="center" w:y="1"/>
      <w:rPr>
        <w:rStyle w:val="ad"/>
      </w:rPr>
    </w:pPr>
    <w:r>
      <w:rPr>
        <w:rStyle w:val="ad"/>
      </w:rPr>
      <w:fldChar w:fldCharType="begin"/>
    </w:r>
    <w:r w:rsidR="00541096">
      <w:rPr>
        <w:rStyle w:val="ad"/>
      </w:rPr>
      <w:instrText xml:space="preserve">PAGE  </w:instrText>
    </w:r>
    <w:r>
      <w:rPr>
        <w:rStyle w:val="ad"/>
      </w:rPr>
      <w:fldChar w:fldCharType="separate"/>
    </w:r>
    <w:r w:rsidR="00EE12A1">
      <w:rPr>
        <w:rStyle w:val="ad"/>
        <w:noProof/>
      </w:rPr>
      <w:t>26</w:t>
    </w:r>
    <w:r>
      <w:rPr>
        <w:rStyle w:val="ad"/>
      </w:rPr>
      <w:fldChar w:fldCharType="end"/>
    </w:r>
  </w:p>
  <w:p w:rsidR="00085425" w:rsidRDefault="00EE12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F6F85"/>
    <w:rsid w:val="000457F6"/>
    <w:rsid w:val="00147C64"/>
    <w:rsid w:val="001B1959"/>
    <w:rsid w:val="00284ABB"/>
    <w:rsid w:val="004B2DA3"/>
    <w:rsid w:val="00541096"/>
    <w:rsid w:val="007D140B"/>
    <w:rsid w:val="008A49DA"/>
    <w:rsid w:val="00A57245"/>
    <w:rsid w:val="00EE12A1"/>
    <w:rsid w:val="00EF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6F85"/>
    <w:rPr>
      <w:b/>
      <w:bCs/>
    </w:rPr>
  </w:style>
  <w:style w:type="paragraph" w:customStyle="1" w:styleId="ConsPlusNormal">
    <w:name w:val="ConsPlusNormal"/>
    <w:uiPriority w:val="99"/>
    <w:rsid w:val="00EF6F8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rsid w:val="00EF6F8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EF6F85"/>
    <w:rPr>
      <w:rFonts w:ascii="Times New Roman" w:eastAsia="Times New Roman" w:hAnsi="Times New Roman" w:cs="Times New Roman"/>
      <w:sz w:val="20"/>
      <w:szCs w:val="20"/>
      <w:lang w:eastAsia="ar-SA"/>
    </w:rPr>
  </w:style>
  <w:style w:type="paragraph" w:customStyle="1" w:styleId="a6">
    <w:name w:val="Содержимое таблицы"/>
    <w:basedOn w:val="a"/>
    <w:uiPriority w:val="99"/>
    <w:rsid w:val="00EF6F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uiPriority w:val="99"/>
    <w:rsid w:val="00EF6F85"/>
    <w:pPr>
      <w:suppressAutoHyphens/>
      <w:spacing w:after="0" w:line="100" w:lineRule="atLeast"/>
    </w:pPr>
    <w:rPr>
      <w:rFonts w:ascii="Calibri" w:eastAsia="Calibri" w:hAnsi="Calibri" w:cs="Calibri"/>
      <w:kern w:val="1"/>
      <w:lang w:eastAsia="ar-SA"/>
    </w:rPr>
  </w:style>
  <w:style w:type="paragraph" w:customStyle="1" w:styleId="1">
    <w:name w:val="Абзац списка1"/>
    <w:uiPriority w:val="99"/>
    <w:rsid w:val="00EF6F85"/>
    <w:pPr>
      <w:widowControl w:val="0"/>
      <w:suppressAutoHyphens/>
      <w:spacing w:after="0" w:line="100" w:lineRule="atLeast"/>
      <w:ind w:left="720"/>
    </w:pPr>
    <w:rPr>
      <w:rFonts w:ascii="Calibri" w:eastAsia="Times New Roman" w:hAnsi="Calibri" w:cs="Calibri"/>
      <w:kern w:val="1"/>
      <w:sz w:val="24"/>
      <w:szCs w:val="24"/>
      <w:lang w:eastAsia="ar-SA"/>
    </w:rPr>
  </w:style>
  <w:style w:type="paragraph" w:styleId="a7">
    <w:name w:val="Balloon Text"/>
    <w:basedOn w:val="a"/>
    <w:link w:val="a8"/>
    <w:uiPriority w:val="99"/>
    <w:semiHidden/>
    <w:rsid w:val="00EF6F85"/>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EF6F85"/>
    <w:rPr>
      <w:rFonts w:ascii="Tahoma" w:eastAsia="Times New Roman" w:hAnsi="Tahoma" w:cs="Tahoma"/>
      <w:sz w:val="16"/>
      <w:szCs w:val="16"/>
      <w:lang w:eastAsia="ar-SA"/>
    </w:rPr>
  </w:style>
  <w:style w:type="paragraph" w:styleId="a9">
    <w:name w:val="List Paragraph"/>
    <w:basedOn w:val="a"/>
    <w:uiPriority w:val="99"/>
    <w:qFormat/>
    <w:rsid w:val="00EF6F8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a">
    <w:name w:val="Базовый"/>
    <w:uiPriority w:val="99"/>
    <w:rsid w:val="00EF6F85"/>
    <w:pPr>
      <w:tabs>
        <w:tab w:val="left" w:pos="709"/>
      </w:tabs>
      <w:suppressAutoHyphens/>
      <w:spacing w:line="276" w:lineRule="atLeast"/>
    </w:pPr>
    <w:rPr>
      <w:rFonts w:ascii="Calibri" w:eastAsia="Calibri" w:hAnsi="Calibri" w:cs="Calibri"/>
      <w:color w:val="00000A"/>
    </w:rPr>
  </w:style>
  <w:style w:type="paragraph" w:styleId="ab">
    <w:name w:val="footer"/>
    <w:basedOn w:val="a"/>
    <w:link w:val="ac"/>
    <w:uiPriority w:val="99"/>
    <w:rsid w:val="00EF6F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EF6F85"/>
    <w:rPr>
      <w:rFonts w:ascii="Times New Roman" w:eastAsia="Times New Roman" w:hAnsi="Times New Roman" w:cs="Times New Roman"/>
      <w:sz w:val="24"/>
      <w:szCs w:val="24"/>
      <w:lang w:eastAsia="ar-SA"/>
    </w:rPr>
  </w:style>
  <w:style w:type="character" w:styleId="ad">
    <w:name w:val="page number"/>
    <w:basedOn w:val="a0"/>
    <w:uiPriority w:val="99"/>
    <w:rsid w:val="00EF6F85"/>
  </w:style>
  <w:style w:type="paragraph" w:styleId="ae">
    <w:name w:val="List"/>
    <w:basedOn w:val="a"/>
    <w:uiPriority w:val="99"/>
    <w:rsid w:val="00EF6F85"/>
    <w:pPr>
      <w:spacing w:after="0" w:line="240" w:lineRule="auto"/>
      <w:ind w:left="283" w:hanging="283"/>
    </w:pPr>
    <w:rPr>
      <w:rFonts w:ascii="Times New Roman" w:eastAsia="Calibri" w:hAnsi="Times New Roman" w:cs="Times New Roman"/>
      <w:sz w:val="24"/>
      <w:szCs w:val="24"/>
    </w:rPr>
  </w:style>
  <w:style w:type="character" w:styleId="af">
    <w:name w:val="Hyperlink"/>
    <w:rsid w:val="00EF6F85"/>
    <w:rPr>
      <w:color w:val="0000FF"/>
      <w:u w:val="single"/>
      <w:lang w:val="ru-RU"/>
    </w:rPr>
  </w:style>
  <w:style w:type="paragraph" w:styleId="af0">
    <w:name w:val="No Spacing"/>
    <w:qFormat/>
    <w:rsid w:val="00EF6F85"/>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1604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B96D42E869A7355DD7E7399BD15E2C71C7F79337F8347A6E93D3D6E2AEFC2CC7FE51FE5F9BCC5D5TAI"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534tB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hyperlink" Target="mailto:admlob17@yandex.ru" TargetMode="External"/><Relationship Id="rId12" Type="http://schemas.openxmlformats.org/officeDocument/2006/relationships/hyperlink" Target="consultantplus://offline/ref=5A077D2550B069AB53560B2A1D8C786EA2583128BC6A3F87DE31C48980F1ED4DED180CBF72280A69u1k3G" TargetMode="External"/><Relationship Id="rId17" Type="http://schemas.openxmlformats.org/officeDocument/2006/relationships/hyperlink" Target="consultantplus://offline/ref=5A077D2550B069AB53560B2A1D8C786EA25B302BB7613F87DE31C48980F1ED4DED180CBF72280A69u1k3G" TargetMode="External"/><Relationship Id="rId25" Type="http://schemas.openxmlformats.org/officeDocument/2006/relationships/hyperlink" Target="consultantplus://offline/ref=98CEFD9585AF478CD16ECB6CEF54E47F3E4BD686ABA9E5A2283C0DA027244F13A2C16EF64A8FB9483Bt7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73321BD6B3F87DE31C48980uFk1G" TargetMode="External"/><Relationship Id="rId24" Type="http://schemas.openxmlformats.org/officeDocument/2006/relationships/hyperlink" Target="consultantplus://offline/ref=98CEFD9585AF478CD16ECB6CEF54E47F3E4BD686ABA9E5A2283C0DA027244F13A2C16EF64A8FB9493BtB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yperlink" Target="consultantplus://offline/ref=98CEFD9585AF478CD16ECB6CEF54E47F3E4BD686ABA9E5A2283C0DA027244F13A2C16EF64A8FB94E3BtAH" TargetMode="External"/><Relationship Id="rId28" Type="http://schemas.openxmlformats.org/officeDocument/2006/relationships/theme" Target="theme/theme1.xml"/><Relationship Id="rId10" Type="http://schemas.openxmlformats.org/officeDocument/2006/relationships/hyperlink" Target="consultantplus://offline/ref=5A077D2550B069AB53560B2A1D8C786EA2593121B66C3F87DE31C48980F1ED4DED180CBF72280F69u1kB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7342DBD6C3F87DE31C48980F1ED4DED180CBF72280A69u1k7G" TargetMode="External"/><Relationship Id="rId14" Type="http://schemas.openxmlformats.org/officeDocument/2006/relationships/hyperlink" Target="consultantplus://offline/ref=5A077D2550B069AB53560B2A1D8C786EA2593121B66C3F87DE31C48980F1ED4DED180CBF72280F6Cu1k4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71</Pages>
  <Words>18956</Words>
  <Characters>108050</Characters>
  <Application>Microsoft Office Word</Application>
  <DocSecurity>0</DocSecurity>
  <Lines>900</Lines>
  <Paragraphs>253</Paragraphs>
  <ScaleCrop>false</ScaleCrop>
  <Company>Microsoft</Company>
  <LinksUpToDate>false</LinksUpToDate>
  <CharactersWithSpaces>126753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Dep.reforma10</cp:lastModifiedBy>
  <cp:revision>8</cp:revision>
  <dcterms:created xsi:type="dcterms:W3CDTF">2015-12-22T09:09:00Z</dcterms:created>
  <dcterms:modified xsi:type="dcterms:W3CDTF">2016-09-05T10:59:00Z</dcterms:modified>
</cp:coreProperties>
</file>